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DD143" w14:textId="61D04A48" w:rsidR="006D3759" w:rsidRPr="00EB4975" w:rsidRDefault="0055728C" w:rsidP="00A92370">
      <w:pPr>
        <w:pStyle w:val="Title"/>
        <w:jc w:val="center"/>
        <w:rPr>
          <w:sz w:val="96"/>
          <w:szCs w:val="96"/>
        </w:rPr>
      </w:pPr>
      <w:r w:rsidRPr="00EB4975">
        <w:rPr>
          <w:sz w:val="96"/>
          <w:szCs w:val="96"/>
        </w:rPr>
        <w:t>CO GIẬT TRẺ EM</w:t>
      </w:r>
    </w:p>
    <w:sdt>
      <w:sdtPr>
        <w:rPr>
          <w:rFonts w:asciiTheme="minorHAnsi" w:eastAsiaTheme="minorHAnsi" w:hAnsiTheme="minorHAnsi" w:cstheme="minorBidi"/>
          <w:color w:val="auto"/>
          <w:sz w:val="22"/>
          <w:szCs w:val="22"/>
        </w:rPr>
        <w:id w:val="1426230513"/>
        <w:docPartObj>
          <w:docPartGallery w:val="Table of Contents"/>
          <w:docPartUnique/>
        </w:docPartObj>
      </w:sdtPr>
      <w:sdtEndPr>
        <w:rPr>
          <w:b/>
          <w:bCs/>
          <w:noProof/>
        </w:rPr>
      </w:sdtEndPr>
      <w:sdtContent>
        <w:p w14:paraId="1C490818" w14:textId="1C746CD4" w:rsidR="00A92370" w:rsidRDefault="00A92370">
          <w:pPr>
            <w:pStyle w:val="TOCHeading"/>
          </w:pPr>
          <w:r>
            <w:t>Contents</w:t>
          </w:r>
        </w:p>
        <w:p w14:paraId="314EE060" w14:textId="7A2F9FA7" w:rsidR="00315AE0" w:rsidRDefault="00A9237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6673037" w:history="1">
            <w:r w:rsidR="00315AE0" w:rsidRPr="000226FD">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CO GIẬT LẦN ĐẦU</w:t>
            </w:r>
            <w:r w:rsidR="00315AE0">
              <w:rPr>
                <w:noProof/>
                <w:webHidden/>
              </w:rPr>
              <w:tab/>
            </w:r>
            <w:r w:rsidR="00315AE0">
              <w:rPr>
                <w:noProof/>
                <w:webHidden/>
              </w:rPr>
              <w:fldChar w:fldCharType="begin"/>
            </w:r>
            <w:r w:rsidR="00315AE0">
              <w:rPr>
                <w:noProof/>
                <w:webHidden/>
              </w:rPr>
              <w:instrText xml:space="preserve"> PAGEREF _Toc116673037 \h </w:instrText>
            </w:r>
            <w:r w:rsidR="00315AE0">
              <w:rPr>
                <w:noProof/>
                <w:webHidden/>
              </w:rPr>
            </w:r>
            <w:r w:rsidR="00315AE0">
              <w:rPr>
                <w:noProof/>
                <w:webHidden/>
              </w:rPr>
              <w:fldChar w:fldCharType="separate"/>
            </w:r>
            <w:r w:rsidR="006824C3">
              <w:rPr>
                <w:noProof/>
                <w:webHidden/>
              </w:rPr>
              <w:t>1</w:t>
            </w:r>
            <w:r w:rsidR="00315AE0">
              <w:rPr>
                <w:noProof/>
                <w:webHidden/>
              </w:rPr>
              <w:fldChar w:fldCharType="end"/>
            </w:r>
          </w:hyperlink>
        </w:p>
        <w:p w14:paraId="3A029872" w14:textId="72FD3EE8" w:rsidR="00315AE0" w:rsidRDefault="00000000">
          <w:pPr>
            <w:pStyle w:val="TOC1"/>
            <w:tabs>
              <w:tab w:val="right" w:leader="dot" w:pos="9350"/>
            </w:tabs>
            <w:rPr>
              <w:rFonts w:eastAsiaTheme="minorEastAsia"/>
              <w:noProof/>
            </w:rPr>
          </w:pPr>
          <w:hyperlink w:anchor="_Toc116673038" w:history="1">
            <w:r w:rsidR="00315AE0" w:rsidRPr="000226FD">
              <w:rPr>
                <w:rStyle w:val="Hyperlink"/>
                <w:b/>
                <w:bCs/>
                <w:noProof/>
              </w:rPr>
              <w:t>SỐT CO GIẬT</w:t>
            </w:r>
            <w:r w:rsidR="00315AE0">
              <w:rPr>
                <w:noProof/>
                <w:webHidden/>
              </w:rPr>
              <w:tab/>
            </w:r>
            <w:r w:rsidR="00315AE0">
              <w:rPr>
                <w:noProof/>
                <w:webHidden/>
              </w:rPr>
              <w:fldChar w:fldCharType="begin"/>
            </w:r>
            <w:r w:rsidR="00315AE0">
              <w:rPr>
                <w:noProof/>
                <w:webHidden/>
              </w:rPr>
              <w:instrText xml:space="preserve"> PAGEREF _Toc116673038 \h </w:instrText>
            </w:r>
            <w:r w:rsidR="00315AE0">
              <w:rPr>
                <w:noProof/>
                <w:webHidden/>
              </w:rPr>
            </w:r>
            <w:r w:rsidR="00315AE0">
              <w:rPr>
                <w:noProof/>
                <w:webHidden/>
              </w:rPr>
              <w:fldChar w:fldCharType="separate"/>
            </w:r>
            <w:r w:rsidR="006824C3">
              <w:rPr>
                <w:noProof/>
                <w:webHidden/>
              </w:rPr>
              <w:t>2</w:t>
            </w:r>
            <w:r w:rsidR="00315AE0">
              <w:rPr>
                <w:noProof/>
                <w:webHidden/>
              </w:rPr>
              <w:fldChar w:fldCharType="end"/>
            </w:r>
          </w:hyperlink>
        </w:p>
        <w:p w14:paraId="109F1187" w14:textId="11CBE437" w:rsidR="00315AE0" w:rsidRDefault="00000000">
          <w:pPr>
            <w:pStyle w:val="TOC1"/>
            <w:tabs>
              <w:tab w:val="right" w:leader="dot" w:pos="9350"/>
            </w:tabs>
            <w:rPr>
              <w:rFonts w:eastAsiaTheme="minorEastAsia"/>
              <w:noProof/>
            </w:rPr>
          </w:pPr>
          <w:hyperlink w:anchor="_Toc116673039" w:history="1">
            <w:r w:rsidR="00315AE0" w:rsidRPr="000226FD">
              <w:rPr>
                <w:rStyle w:val="Hyperlink"/>
                <w:b/>
                <w:bCs/>
                <w:noProof/>
              </w:rPr>
              <w:t>DỊCH TỄ</w:t>
            </w:r>
            <w:r w:rsidR="00315AE0">
              <w:rPr>
                <w:noProof/>
                <w:webHidden/>
              </w:rPr>
              <w:tab/>
            </w:r>
            <w:r w:rsidR="00315AE0">
              <w:rPr>
                <w:noProof/>
                <w:webHidden/>
              </w:rPr>
              <w:fldChar w:fldCharType="begin"/>
            </w:r>
            <w:r w:rsidR="00315AE0">
              <w:rPr>
                <w:noProof/>
                <w:webHidden/>
              </w:rPr>
              <w:instrText xml:space="preserve"> PAGEREF _Toc116673039 \h </w:instrText>
            </w:r>
            <w:r w:rsidR="00315AE0">
              <w:rPr>
                <w:noProof/>
                <w:webHidden/>
              </w:rPr>
            </w:r>
            <w:r w:rsidR="00315AE0">
              <w:rPr>
                <w:noProof/>
                <w:webHidden/>
              </w:rPr>
              <w:fldChar w:fldCharType="separate"/>
            </w:r>
            <w:r w:rsidR="006824C3">
              <w:rPr>
                <w:noProof/>
                <w:webHidden/>
              </w:rPr>
              <w:t>3</w:t>
            </w:r>
            <w:r w:rsidR="00315AE0">
              <w:rPr>
                <w:noProof/>
                <w:webHidden/>
              </w:rPr>
              <w:fldChar w:fldCharType="end"/>
            </w:r>
          </w:hyperlink>
        </w:p>
        <w:p w14:paraId="41701FCA" w14:textId="29996ECC" w:rsidR="00315AE0" w:rsidRDefault="00000000">
          <w:pPr>
            <w:pStyle w:val="TOC1"/>
            <w:tabs>
              <w:tab w:val="right" w:leader="dot" w:pos="9350"/>
            </w:tabs>
            <w:rPr>
              <w:rFonts w:eastAsiaTheme="minorEastAsia"/>
              <w:noProof/>
            </w:rPr>
          </w:pPr>
          <w:hyperlink w:anchor="_Toc116673040" w:history="1">
            <w:r w:rsidR="00315AE0" w:rsidRPr="000226FD">
              <w:rPr>
                <w:rStyle w:val="Hyperlink"/>
                <w:b/>
                <w:bCs/>
                <w:noProof/>
              </w:rPr>
              <w:t>Những yếu tố nguy cơ làm sốt co giật tái phát</w:t>
            </w:r>
            <w:r w:rsidR="00315AE0">
              <w:rPr>
                <w:noProof/>
                <w:webHidden/>
              </w:rPr>
              <w:tab/>
            </w:r>
            <w:r w:rsidR="00315AE0">
              <w:rPr>
                <w:noProof/>
                <w:webHidden/>
              </w:rPr>
              <w:fldChar w:fldCharType="begin"/>
            </w:r>
            <w:r w:rsidR="00315AE0">
              <w:rPr>
                <w:noProof/>
                <w:webHidden/>
              </w:rPr>
              <w:instrText xml:space="preserve"> PAGEREF _Toc116673040 \h </w:instrText>
            </w:r>
            <w:r w:rsidR="00315AE0">
              <w:rPr>
                <w:noProof/>
                <w:webHidden/>
              </w:rPr>
            </w:r>
            <w:r w:rsidR="00315AE0">
              <w:rPr>
                <w:noProof/>
                <w:webHidden/>
              </w:rPr>
              <w:fldChar w:fldCharType="separate"/>
            </w:r>
            <w:r w:rsidR="006824C3">
              <w:rPr>
                <w:noProof/>
                <w:webHidden/>
              </w:rPr>
              <w:t>4</w:t>
            </w:r>
            <w:r w:rsidR="00315AE0">
              <w:rPr>
                <w:noProof/>
                <w:webHidden/>
              </w:rPr>
              <w:fldChar w:fldCharType="end"/>
            </w:r>
          </w:hyperlink>
        </w:p>
        <w:p w14:paraId="0580679F" w14:textId="6D80B935" w:rsidR="00315AE0" w:rsidRDefault="00000000">
          <w:pPr>
            <w:pStyle w:val="TOC1"/>
            <w:tabs>
              <w:tab w:val="right" w:leader="dot" w:pos="9350"/>
            </w:tabs>
            <w:rPr>
              <w:rFonts w:eastAsiaTheme="minorEastAsia"/>
              <w:noProof/>
            </w:rPr>
          </w:pPr>
          <w:hyperlink w:anchor="_Toc116673041" w:history="1">
            <w:r w:rsidR="00315AE0" w:rsidRPr="000226FD">
              <w:rPr>
                <w:rStyle w:val="Hyperlink"/>
                <w:b/>
                <w:bCs/>
                <w:noProof/>
              </w:rPr>
              <w:t>CHỌC DÒ TỦY SỐNG</w:t>
            </w:r>
            <w:r w:rsidR="00315AE0">
              <w:rPr>
                <w:noProof/>
                <w:webHidden/>
              </w:rPr>
              <w:tab/>
            </w:r>
            <w:r w:rsidR="00315AE0">
              <w:rPr>
                <w:noProof/>
                <w:webHidden/>
              </w:rPr>
              <w:fldChar w:fldCharType="begin"/>
            </w:r>
            <w:r w:rsidR="00315AE0">
              <w:rPr>
                <w:noProof/>
                <w:webHidden/>
              </w:rPr>
              <w:instrText xml:space="preserve"> PAGEREF _Toc116673041 \h </w:instrText>
            </w:r>
            <w:r w:rsidR="00315AE0">
              <w:rPr>
                <w:noProof/>
                <w:webHidden/>
              </w:rPr>
            </w:r>
            <w:r w:rsidR="00315AE0">
              <w:rPr>
                <w:noProof/>
                <w:webHidden/>
              </w:rPr>
              <w:fldChar w:fldCharType="separate"/>
            </w:r>
            <w:r w:rsidR="006824C3">
              <w:rPr>
                <w:noProof/>
                <w:webHidden/>
              </w:rPr>
              <w:t>6</w:t>
            </w:r>
            <w:r w:rsidR="00315AE0">
              <w:rPr>
                <w:noProof/>
                <w:webHidden/>
              </w:rPr>
              <w:fldChar w:fldCharType="end"/>
            </w:r>
          </w:hyperlink>
        </w:p>
        <w:p w14:paraId="2A13ED12" w14:textId="12915D05" w:rsidR="00315AE0" w:rsidRDefault="00000000">
          <w:pPr>
            <w:pStyle w:val="TOC1"/>
            <w:tabs>
              <w:tab w:val="right" w:leader="dot" w:pos="9350"/>
            </w:tabs>
            <w:rPr>
              <w:rFonts w:eastAsiaTheme="minorEastAsia"/>
              <w:noProof/>
            </w:rPr>
          </w:pPr>
          <w:hyperlink w:anchor="_Toc116673042" w:history="1">
            <w:r w:rsidR="00315AE0" w:rsidRPr="000226FD">
              <w:rPr>
                <w:rStyle w:val="Hyperlink"/>
                <w:b/>
                <w:bCs/>
                <w:noProof/>
              </w:rPr>
              <w:t>EEG</w:t>
            </w:r>
            <w:r w:rsidR="00315AE0">
              <w:rPr>
                <w:noProof/>
                <w:webHidden/>
              </w:rPr>
              <w:tab/>
            </w:r>
            <w:r w:rsidR="00315AE0">
              <w:rPr>
                <w:noProof/>
                <w:webHidden/>
              </w:rPr>
              <w:fldChar w:fldCharType="begin"/>
            </w:r>
            <w:r w:rsidR="00315AE0">
              <w:rPr>
                <w:noProof/>
                <w:webHidden/>
              </w:rPr>
              <w:instrText xml:space="preserve"> PAGEREF _Toc116673042 \h </w:instrText>
            </w:r>
            <w:r w:rsidR="00315AE0">
              <w:rPr>
                <w:noProof/>
                <w:webHidden/>
              </w:rPr>
            </w:r>
            <w:r w:rsidR="00315AE0">
              <w:rPr>
                <w:noProof/>
                <w:webHidden/>
              </w:rPr>
              <w:fldChar w:fldCharType="separate"/>
            </w:r>
            <w:r w:rsidR="006824C3">
              <w:rPr>
                <w:noProof/>
                <w:webHidden/>
              </w:rPr>
              <w:t>7</w:t>
            </w:r>
            <w:r w:rsidR="00315AE0">
              <w:rPr>
                <w:noProof/>
                <w:webHidden/>
              </w:rPr>
              <w:fldChar w:fldCharType="end"/>
            </w:r>
          </w:hyperlink>
        </w:p>
        <w:p w14:paraId="597A88C1" w14:textId="36D7DAEB" w:rsidR="00315AE0" w:rsidRDefault="00000000">
          <w:pPr>
            <w:pStyle w:val="TOC1"/>
            <w:tabs>
              <w:tab w:val="right" w:leader="dot" w:pos="9350"/>
            </w:tabs>
            <w:rPr>
              <w:rFonts w:eastAsiaTheme="minorEastAsia"/>
              <w:noProof/>
            </w:rPr>
          </w:pPr>
          <w:hyperlink w:anchor="_Toc116673043" w:history="1">
            <w:r w:rsidR="00315AE0" w:rsidRPr="000226FD">
              <w:rPr>
                <w:rStyle w:val="Hyperlink"/>
                <w:b/>
                <w:bCs/>
                <w:noProof/>
                <w:shd w:val="clear" w:color="auto" w:fill="F7CAAC" w:themeFill="accent2" w:themeFillTint="66"/>
              </w:rPr>
              <w:t>Bood studies:</w:t>
            </w:r>
            <w:r w:rsidR="00315AE0">
              <w:rPr>
                <w:noProof/>
                <w:webHidden/>
              </w:rPr>
              <w:tab/>
            </w:r>
            <w:r w:rsidR="00315AE0">
              <w:rPr>
                <w:noProof/>
                <w:webHidden/>
              </w:rPr>
              <w:fldChar w:fldCharType="begin"/>
            </w:r>
            <w:r w:rsidR="00315AE0">
              <w:rPr>
                <w:noProof/>
                <w:webHidden/>
              </w:rPr>
              <w:instrText xml:space="preserve"> PAGEREF _Toc116673043 \h </w:instrText>
            </w:r>
            <w:r w:rsidR="00315AE0">
              <w:rPr>
                <w:noProof/>
                <w:webHidden/>
              </w:rPr>
            </w:r>
            <w:r w:rsidR="00315AE0">
              <w:rPr>
                <w:noProof/>
                <w:webHidden/>
              </w:rPr>
              <w:fldChar w:fldCharType="separate"/>
            </w:r>
            <w:r w:rsidR="006824C3">
              <w:rPr>
                <w:noProof/>
                <w:webHidden/>
              </w:rPr>
              <w:t>8</w:t>
            </w:r>
            <w:r w:rsidR="00315AE0">
              <w:rPr>
                <w:noProof/>
                <w:webHidden/>
              </w:rPr>
              <w:fldChar w:fldCharType="end"/>
            </w:r>
          </w:hyperlink>
        </w:p>
        <w:p w14:paraId="4CDD3D50" w14:textId="2F71C0CF" w:rsidR="00315AE0" w:rsidRDefault="00000000">
          <w:pPr>
            <w:pStyle w:val="TOC1"/>
            <w:tabs>
              <w:tab w:val="right" w:leader="dot" w:pos="9350"/>
            </w:tabs>
            <w:rPr>
              <w:rFonts w:eastAsiaTheme="minorEastAsia"/>
              <w:noProof/>
            </w:rPr>
          </w:pPr>
          <w:hyperlink w:anchor="_Toc116673044" w:history="1">
            <w:r w:rsidR="00315AE0" w:rsidRPr="000226FD">
              <w:rPr>
                <w:rStyle w:val="Hyperlink"/>
                <w:b/>
                <w:bCs/>
                <w:noProof/>
              </w:rPr>
              <w:t>Hình ảnh học</w:t>
            </w:r>
            <w:r w:rsidR="00315AE0">
              <w:rPr>
                <w:noProof/>
                <w:webHidden/>
              </w:rPr>
              <w:tab/>
            </w:r>
            <w:r w:rsidR="00315AE0">
              <w:rPr>
                <w:noProof/>
                <w:webHidden/>
              </w:rPr>
              <w:fldChar w:fldCharType="begin"/>
            </w:r>
            <w:r w:rsidR="00315AE0">
              <w:rPr>
                <w:noProof/>
                <w:webHidden/>
              </w:rPr>
              <w:instrText xml:space="preserve"> PAGEREF _Toc116673044 \h </w:instrText>
            </w:r>
            <w:r w:rsidR="00315AE0">
              <w:rPr>
                <w:noProof/>
                <w:webHidden/>
              </w:rPr>
            </w:r>
            <w:r w:rsidR="00315AE0">
              <w:rPr>
                <w:noProof/>
                <w:webHidden/>
              </w:rPr>
              <w:fldChar w:fldCharType="separate"/>
            </w:r>
            <w:r w:rsidR="006824C3">
              <w:rPr>
                <w:noProof/>
                <w:webHidden/>
              </w:rPr>
              <w:t>8</w:t>
            </w:r>
            <w:r w:rsidR="00315AE0">
              <w:rPr>
                <w:noProof/>
                <w:webHidden/>
              </w:rPr>
              <w:fldChar w:fldCharType="end"/>
            </w:r>
          </w:hyperlink>
        </w:p>
        <w:p w14:paraId="5E8600CD" w14:textId="74CF7AD7" w:rsidR="00315AE0" w:rsidRDefault="00000000">
          <w:pPr>
            <w:pStyle w:val="TOC1"/>
            <w:tabs>
              <w:tab w:val="right" w:leader="dot" w:pos="9350"/>
            </w:tabs>
            <w:rPr>
              <w:rFonts w:eastAsiaTheme="minorEastAsia"/>
              <w:noProof/>
            </w:rPr>
          </w:pPr>
          <w:hyperlink w:anchor="_Toc116673045" w:history="1">
            <w:r w:rsidR="00315AE0" w:rsidRPr="000226FD">
              <w:rPr>
                <w:rStyle w:val="Hyperlink"/>
                <w:b/>
                <w:bCs/>
                <w:noProof/>
              </w:rPr>
              <w:t>ĐIỀU TRỊ</w:t>
            </w:r>
            <w:r w:rsidR="00315AE0">
              <w:rPr>
                <w:noProof/>
                <w:webHidden/>
              </w:rPr>
              <w:tab/>
            </w:r>
            <w:r w:rsidR="00315AE0">
              <w:rPr>
                <w:noProof/>
                <w:webHidden/>
              </w:rPr>
              <w:fldChar w:fldCharType="begin"/>
            </w:r>
            <w:r w:rsidR="00315AE0">
              <w:rPr>
                <w:noProof/>
                <w:webHidden/>
              </w:rPr>
              <w:instrText xml:space="preserve"> PAGEREF _Toc116673045 \h </w:instrText>
            </w:r>
            <w:r w:rsidR="00315AE0">
              <w:rPr>
                <w:noProof/>
                <w:webHidden/>
              </w:rPr>
            </w:r>
            <w:r w:rsidR="00315AE0">
              <w:rPr>
                <w:noProof/>
                <w:webHidden/>
              </w:rPr>
              <w:fldChar w:fldCharType="separate"/>
            </w:r>
            <w:r w:rsidR="006824C3">
              <w:rPr>
                <w:noProof/>
                <w:webHidden/>
              </w:rPr>
              <w:t>9</w:t>
            </w:r>
            <w:r w:rsidR="00315AE0">
              <w:rPr>
                <w:noProof/>
                <w:webHidden/>
              </w:rPr>
              <w:fldChar w:fldCharType="end"/>
            </w:r>
          </w:hyperlink>
        </w:p>
        <w:p w14:paraId="55D99109" w14:textId="1ACECA73" w:rsidR="00315AE0" w:rsidRDefault="00000000">
          <w:pPr>
            <w:pStyle w:val="TOC1"/>
            <w:tabs>
              <w:tab w:val="right" w:leader="dot" w:pos="9350"/>
            </w:tabs>
            <w:rPr>
              <w:rFonts w:eastAsiaTheme="minorEastAsia"/>
              <w:noProof/>
            </w:rPr>
          </w:pPr>
          <w:hyperlink w:anchor="_Toc116673046" w:history="1">
            <w:r w:rsidR="00315AE0" w:rsidRPr="000226FD">
              <w:rPr>
                <w:rStyle w:val="Hyperlink"/>
                <w:b/>
                <w:bCs/>
                <w:noProof/>
              </w:rPr>
              <w:t>CÁCH BÙ NATRI</w:t>
            </w:r>
            <w:r w:rsidR="00315AE0">
              <w:rPr>
                <w:noProof/>
                <w:webHidden/>
              </w:rPr>
              <w:tab/>
            </w:r>
            <w:r w:rsidR="00315AE0">
              <w:rPr>
                <w:noProof/>
                <w:webHidden/>
              </w:rPr>
              <w:fldChar w:fldCharType="begin"/>
            </w:r>
            <w:r w:rsidR="00315AE0">
              <w:rPr>
                <w:noProof/>
                <w:webHidden/>
              </w:rPr>
              <w:instrText xml:space="preserve"> PAGEREF _Toc116673046 \h </w:instrText>
            </w:r>
            <w:r w:rsidR="00315AE0">
              <w:rPr>
                <w:noProof/>
                <w:webHidden/>
              </w:rPr>
            </w:r>
            <w:r w:rsidR="00315AE0">
              <w:rPr>
                <w:noProof/>
                <w:webHidden/>
              </w:rPr>
              <w:fldChar w:fldCharType="separate"/>
            </w:r>
            <w:r w:rsidR="006824C3">
              <w:rPr>
                <w:noProof/>
                <w:webHidden/>
              </w:rPr>
              <w:t>10</w:t>
            </w:r>
            <w:r w:rsidR="00315AE0">
              <w:rPr>
                <w:noProof/>
                <w:webHidden/>
              </w:rPr>
              <w:fldChar w:fldCharType="end"/>
            </w:r>
          </w:hyperlink>
        </w:p>
        <w:p w14:paraId="169DFAF0" w14:textId="54E91108" w:rsidR="00315AE0" w:rsidRDefault="00000000">
          <w:pPr>
            <w:pStyle w:val="TOC1"/>
            <w:tabs>
              <w:tab w:val="right" w:leader="dot" w:pos="9350"/>
            </w:tabs>
            <w:rPr>
              <w:rFonts w:eastAsiaTheme="minorEastAsia"/>
              <w:noProof/>
            </w:rPr>
          </w:pPr>
          <w:hyperlink w:anchor="_Toc116673047" w:history="1">
            <w:r w:rsidR="00315AE0" w:rsidRPr="000226FD">
              <w:rPr>
                <w:rStyle w:val="Hyperlink"/>
                <w:b/>
                <w:bCs/>
                <w:noProof/>
              </w:rPr>
              <w:t>CÁCH BÙ ĐƯỜNG CHO HẠ ĐƯỜNG HUYẾT</w:t>
            </w:r>
            <w:r w:rsidR="00315AE0">
              <w:rPr>
                <w:noProof/>
                <w:webHidden/>
              </w:rPr>
              <w:tab/>
            </w:r>
            <w:r w:rsidR="00315AE0">
              <w:rPr>
                <w:noProof/>
                <w:webHidden/>
              </w:rPr>
              <w:fldChar w:fldCharType="begin"/>
            </w:r>
            <w:r w:rsidR="00315AE0">
              <w:rPr>
                <w:noProof/>
                <w:webHidden/>
              </w:rPr>
              <w:instrText xml:space="preserve"> PAGEREF _Toc116673047 \h </w:instrText>
            </w:r>
            <w:r w:rsidR="00315AE0">
              <w:rPr>
                <w:noProof/>
                <w:webHidden/>
              </w:rPr>
            </w:r>
            <w:r w:rsidR="00315AE0">
              <w:rPr>
                <w:noProof/>
                <w:webHidden/>
              </w:rPr>
              <w:fldChar w:fldCharType="separate"/>
            </w:r>
            <w:r w:rsidR="006824C3">
              <w:rPr>
                <w:noProof/>
                <w:webHidden/>
              </w:rPr>
              <w:t>10</w:t>
            </w:r>
            <w:r w:rsidR="00315AE0">
              <w:rPr>
                <w:noProof/>
                <w:webHidden/>
              </w:rPr>
              <w:fldChar w:fldCharType="end"/>
            </w:r>
          </w:hyperlink>
        </w:p>
        <w:p w14:paraId="45B0758C" w14:textId="7448DB82" w:rsidR="00315AE0" w:rsidRDefault="00000000">
          <w:pPr>
            <w:pStyle w:val="TOC1"/>
            <w:tabs>
              <w:tab w:val="right" w:leader="dot" w:pos="9350"/>
            </w:tabs>
            <w:rPr>
              <w:rFonts w:eastAsiaTheme="minorEastAsia"/>
              <w:noProof/>
            </w:rPr>
          </w:pPr>
          <w:hyperlink w:anchor="_Toc116673048" w:history="1">
            <w:r w:rsidR="00315AE0" w:rsidRPr="000226FD">
              <w:rPr>
                <w:rStyle w:val="Hyperlink"/>
                <w:b/>
                <w:bCs/>
                <w:noProof/>
              </w:rPr>
              <w:t>LIỀU THUỐC HẠ SỐT</w:t>
            </w:r>
            <w:r w:rsidR="00315AE0">
              <w:rPr>
                <w:noProof/>
                <w:webHidden/>
              </w:rPr>
              <w:tab/>
            </w:r>
            <w:r w:rsidR="00315AE0">
              <w:rPr>
                <w:noProof/>
                <w:webHidden/>
              </w:rPr>
              <w:fldChar w:fldCharType="begin"/>
            </w:r>
            <w:r w:rsidR="00315AE0">
              <w:rPr>
                <w:noProof/>
                <w:webHidden/>
              </w:rPr>
              <w:instrText xml:space="preserve"> PAGEREF _Toc116673048 \h </w:instrText>
            </w:r>
            <w:r w:rsidR="00315AE0">
              <w:rPr>
                <w:noProof/>
                <w:webHidden/>
              </w:rPr>
            </w:r>
            <w:r w:rsidR="00315AE0">
              <w:rPr>
                <w:noProof/>
                <w:webHidden/>
              </w:rPr>
              <w:fldChar w:fldCharType="separate"/>
            </w:r>
            <w:r w:rsidR="006824C3">
              <w:rPr>
                <w:noProof/>
                <w:webHidden/>
              </w:rPr>
              <w:t>11</w:t>
            </w:r>
            <w:r w:rsidR="00315AE0">
              <w:rPr>
                <w:noProof/>
                <w:webHidden/>
              </w:rPr>
              <w:fldChar w:fldCharType="end"/>
            </w:r>
          </w:hyperlink>
        </w:p>
        <w:p w14:paraId="1D9A43B8" w14:textId="4206A731" w:rsidR="00315AE0" w:rsidRDefault="00000000">
          <w:pPr>
            <w:pStyle w:val="TOC1"/>
            <w:tabs>
              <w:tab w:val="right" w:leader="dot" w:pos="9350"/>
            </w:tabs>
            <w:rPr>
              <w:rFonts w:eastAsiaTheme="minorEastAsia"/>
              <w:noProof/>
            </w:rPr>
          </w:pPr>
          <w:hyperlink w:anchor="_Toc116673049" w:history="1">
            <w:r w:rsidR="00315AE0" w:rsidRPr="000226FD">
              <w:rPr>
                <w:rStyle w:val="Hyperlink"/>
                <w:b/>
                <w:bCs/>
                <w:noProof/>
              </w:rPr>
              <w:t>CO GIẬT KHÔNG YẾU TỐ KÍCH GỢI</w:t>
            </w:r>
            <w:r w:rsidR="00315AE0">
              <w:rPr>
                <w:noProof/>
                <w:webHidden/>
              </w:rPr>
              <w:tab/>
            </w:r>
            <w:r w:rsidR="00315AE0">
              <w:rPr>
                <w:noProof/>
                <w:webHidden/>
              </w:rPr>
              <w:fldChar w:fldCharType="begin"/>
            </w:r>
            <w:r w:rsidR="00315AE0">
              <w:rPr>
                <w:noProof/>
                <w:webHidden/>
              </w:rPr>
              <w:instrText xml:space="preserve"> PAGEREF _Toc116673049 \h </w:instrText>
            </w:r>
            <w:r w:rsidR="00315AE0">
              <w:rPr>
                <w:noProof/>
                <w:webHidden/>
              </w:rPr>
            </w:r>
            <w:r w:rsidR="00315AE0">
              <w:rPr>
                <w:noProof/>
                <w:webHidden/>
              </w:rPr>
              <w:fldChar w:fldCharType="separate"/>
            </w:r>
            <w:r w:rsidR="006824C3">
              <w:rPr>
                <w:noProof/>
                <w:webHidden/>
              </w:rPr>
              <w:t>11</w:t>
            </w:r>
            <w:r w:rsidR="00315AE0">
              <w:rPr>
                <w:noProof/>
                <w:webHidden/>
              </w:rPr>
              <w:fldChar w:fldCharType="end"/>
            </w:r>
          </w:hyperlink>
        </w:p>
        <w:p w14:paraId="4224A4BD" w14:textId="49177ED4" w:rsidR="00315AE0" w:rsidRDefault="00000000">
          <w:pPr>
            <w:pStyle w:val="TOC1"/>
            <w:tabs>
              <w:tab w:val="right" w:leader="dot" w:pos="9350"/>
            </w:tabs>
            <w:rPr>
              <w:rFonts w:eastAsiaTheme="minorEastAsia"/>
              <w:noProof/>
            </w:rPr>
          </w:pPr>
          <w:hyperlink w:anchor="_Toc116673050" w:history="1">
            <w:r w:rsidR="00315AE0" w:rsidRPr="000226FD">
              <w:rPr>
                <w:rStyle w:val="Hyperlink"/>
                <w:b/>
                <w:bCs/>
                <w:noProof/>
              </w:rPr>
              <w:t>Co giật sơ sinh</w:t>
            </w:r>
            <w:r w:rsidR="00315AE0">
              <w:rPr>
                <w:noProof/>
                <w:webHidden/>
              </w:rPr>
              <w:tab/>
            </w:r>
            <w:r w:rsidR="00315AE0">
              <w:rPr>
                <w:noProof/>
                <w:webHidden/>
              </w:rPr>
              <w:fldChar w:fldCharType="begin"/>
            </w:r>
            <w:r w:rsidR="00315AE0">
              <w:rPr>
                <w:noProof/>
                <w:webHidden/>
              </w:rPr>
              <w:instrText xml:space="preserve"> PAGEREF _Toc116673050 \h </w:instrText>
            </w:r>
            <w:r w:rsidR="00315AE0">
              <w:rPr>
                <w:noProof/>
                <w:webHidden/>
              </w:rPr>
            </w:r>
            <w:r w:rsidR="00315AE0">
              <w:rPr>
                <w:noProof/>
                <w:webHidden/>
              </w:rPr>
              <w:fldChar w:fldCharType="separate"/>
            </w:r>
            <w:r w:rsidR="006824C3">
              <w:rPr>
                <w:noProof/>
                <w:webHidden/>
              </w:rPr>
              <w:t>12</w:t>
            </w:r>
            <w:r w:rsidR="00315AE0">
              <w:rPr>
                <w:noProof/>
                <w:webHidden/>
              </w:rPr>
              <w:fldChar w:fldCharType="end"/>
            </w:r>
          </w:hyperlink>
        </w:p>
        <w:p w14:paraId="38C84EF2" w14:textId="12D0B7A9" w:rsidR="00A92370" w:rsidRDefault="00A92370">
          <w:r>
            <w:rPr>
              <w:b/>
              <w:bCs/>
              <w:noProof/>
            </w:rPr>
            <w:fldChar w:fldCharType="end"/>
          </w:r>
        </w:p>
      </w:sdtContent>
    </w:sdt>
    <w:p w14:paraId="0EBE919D" w14:textId="1B5D425F" w:rsidR="00A92370" w:rsidRPr="007806C6" w:rsidRDefault="00DD4FCA" w:rsidP="007806C6">
      <w:pPr>
        <w:rPr>
          <w:rFonts w:ascii="Times New Roman" w:hAnsi="Times New Roman" w:cs="Times New Roman"/>
          <w:color w:val="242021"/>
          <w:sz w:val="24"/>
          <w:szCs w:val="24"/>
          <w:highlight w:val="yellow"/>
        </w:rPr>
      </w:pPr>
      <w:r w:rsidRPr="007806C6">
        <w:rPr>
          <w:rStyle w:val="fontstyle01"/>
          <w:rFonts w:ascii="Times New Roman" w:hAnsi="Times New Roman" w:cs="Times New Roman"/>
          <w:sz w:val="24"/>
          <w:szCs w:val="24"/>
        </w:rPr>
        <w:t xml:space="preserve">There are </w:t>
      </w:r>
      <w:r w:rsidRPr="007806C6">
        <w:rPr>
          <w:rStyle w:val="fontstyle01"/>
          <w:rFonts w:ascii="Times New Roman" w:hAnsi="Times New Roman" w:cs="Times New Roman"/>
          <w:sz w:val="24"/>
          <w:szCs w:val="24"/>
          <w:highlight w:val="yellow"/>
        </w:rPr>
        <w:t>5</w:t>
      </w:r>
      <w:r w:rsidRPr="007806C6">
        <w:rPr>
          <w:rStyle w:val="fontstyle01"/>
          <w:rFonts w:ascii="Times New Roman" w:hAnsi="Times New Roman" w:cs="Times New Roman"/>
          <w:sz w:val="24"/>
          <w:szCs w:val="24"/>
        </w:rPr>
        <w:t xml:space="preserve"> main neonatal seizure types: </w:t>
      </w:r>
      <w:r w:rsidRPr="007806C6">
        <w:rPr>
          <w:rStyle w:val="fontstyle01"/>
          <w:rFonts w:ascii="Times New Roman" w:hAnsi="Times New Roman" w:cs="Times New Roman"/>
          <w:sz w:val="24"/>
          <w:szCs w:val="24"/>
          <w:highlight w:val="yellow"/>
        </w:rPr>
        <w:t>subtle, clonic, tonic, spasms,</w:t>
      </w:r>
      <w:r w:rsidRPr="007806C6">
        <w:rPr>
          <w:rFonts w:ascii="Times New Roman" w:hAnsi="Times New Roman" w:cs="Times New Roman"/>
          <w:color w:val="242021"/>
          <w:sz w:val="24"/>
          <w:szCs w:val="24"/>
          <w:highlight w:val="yellow"/>
        </w:rPr>
        <w:br/>
      </w:r>
      <w:r w:rsidRPr="007806C6">
        <w:rPr>
          <w:rStyle w:val="fontstyle01"/>
          <w:rFonts w:ascii="Times New Roman" w:hAnsi="Times New Roman" w:cs="Times New Roman"/>
          <w:sz w:val="24"/>
          <w:szCs w:val="24"/>
          <w:highlight w:val="yellow"/>
        </w:rPr>
        <w:t>and myoclonic.</w:t>
      </w:r>
    </w:p>
    <w:p w14:paraId="673474B1" w14:textId="7846708A" w:rsidR="0055728C" w:rsidRPr="00FB3166" w:rsidRDefault="0055728C" w:rsidP="00FB3166">
      <w:pPr>
        <w:pStyle w:val="Heading1"/>
        <w:shd w:val="clear" w:color="auto" w:fill="F7CAAC" w:themeFill="accent2" w:themeFillTint="66"/>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16673037"/>
      <w:r w:rsidRPr="00FB3166">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CO GIẬT LẦN ĐẦU</w:t>
      </w:r>
      <w:bookmarkEnd w:id="0"/>
    </w:p>
    <w:p w14:paraId="26919A13" w14:textId="0E6819F6" w:rsidR="0055728C" w:rsidRDefault="0055728C" w:rsidP="00BA4D84">
      <w:pPr>
        <w:pStyle w:val="ListParagraph"/>
        <w:numPr>
          <w:ilvl w:val="0"/>
          <w:numId w:val="2"/>
        </w:numPr>
      </w:pPr>
      <w:r>
        <w:t>Xử trí ABC : đường thở, hô hấp, cn tim mạch, nhiệt độ, huyết áp , nồng độ glucose</w:t>
      </w:r>
    </w:p>
    <w:p w14:paraId="41677D21" w14:textId="7688E50B" w:rsidR="0055728C" w:rsidRDefault="0055728C" w:rsidP="0055728C">
      <w:pPr>
        <w:pStyle w:val="ListParagraph"/>
        <w:numPr>
          <w:ilvl w:val="0"/>
          <w:numId w:val="2"/>
        </w:numPr>
      </w:pPr>
      <w:r>
        <w:t>Với co giật cấp tính lần đầu:  cần phải tìm các nguyên nhân co giật đe dọa tính mạng như:</w:t>
      </w:r>
    </w:p>
    <w:p w14:paraId="7CC7C8CF" w14:textId="40958522" w:rsidR="0055728C" w:rsidRDefault="0055728C" w:rsidP="0055728C">
      <w:pPr>
        <w:pStyle w:val="ListParagraph"/>
        <w:numPr>
          <w:ilvl w:val="1"/>
          <w:numId w:val="2"/>
        </w:numPr>
      </w:pPr>
      <w:r>
        <w:t>Viêm màng não</w:t>
      </w:r>
    </w:p>
    <w:p w14:paraId="432133FB" w14:textId="7FB7A5D8" w:rsidR="0055728C" w:rsidRDefault="0055728C" w:rsidP="0055728C">
      <w:pPr>
        <w:pStyle w:val="ListParagraph"/>
        <w:numPr>
          <w:ilvl w:val="1"/>
          <w:numId w:val="2"/>
        </w:numPr>
      </w:pPr>
      <w:r>
        <w:t>Nhiễm trùng hệ thống</w:t>
      </w:r>
    </w:p>
    <w:p w14:paraId="43624DF3" w14:textId="34A3C52D" w:rsidR="0055728C" w:rsidRDefault="0055728C" w:rsidP="0055728C">
      <w:pPr>
        <w:pStyle w:val="ListParagraph"/>
        <w:numPr>
          <w:ilvl w:val="1"/>
          <w:numId w:val="2"/>
        </w:numPr>
      </w:pPr>
      <w:r>
        <w:t>Chấn thương đầu</w:t>
      </w:r>
    </w:p>
    <w:p w14:paraId="09D0303C" w14:textId="032F26F2" w:rsidR="0055728C" w:rsidRDefault="0055728C" w:rsidP="0055728C">
      <w:pPr>
        <w:pStyle w:val="ListParagraph"/>
        <w:numPr>
          <w:ilvl w:val="1"/>
          <w:numId w:val="2"/>
        </w:numPr>
      </w:pPr>
      <w:r>
        <w:t>Thuốc</w:t>
      </w:r>
    </w:p>
    <w:p w14:paraId="42F5C95C" w14:textId="6E7E2556" w:rsidR="0055728C" w:rsidRDefault="0055728C" w:rsidP="0055728C">
      <w:pPr>
        <w:pStyle w:val="ListParagraph"/>
        <w:numPr>
          <w:ilvl w:val="1"/>
          <w:numId w:val="2"/>
        </w:numPr>
      </w:pPr>
      <w:r>
        <w:t>Độc chất</w:t>
      </w:r>
    </w:p>
    <w:p w14:paraId="786B4E39" w14:textId="77B9BDC1" w:rsidR="0055728C" w:rsidRDefault="0055728C" w:rsidP="0055728C">
      <w:pPr>
        <w:pStyle w:val="ListParagraph"/>
        <w:numPr>
          <w:ilvl w:val="0"/>
          <w:numId w:val="2"/>
        </w:numPr>
      </w:pPr>
      <w:r>
        <w:t>Sau đó  phải đánh giá co giật cục bộ hay toàn thể</w:t>
      </w:r>
    </w:p>
    <w:p w14:paraId="2BB18548" w14:textId="5E865ED4" w:rsidR="0055728C" w:rsidRDefault="0055728C" w:rsidP="0055728C">
      <w:pPr>
        <w:pStyle w:val="ListParagraph"/>
        <w:numPr>
          <w:ilvl w:val="1"/>
          <w:numId w:val="2"/>
        </w:numPr>
      </w:pPr>
      <w:r>
        <w:t>Focal seizure: triệu chứng vận động hoặc cảm giác: có thể bao gồm quay đầu , mắt sang 1 bên, rung giật 1 bên bắt đầu từ mặt, chân tay, rối loạn cảm giác như dị cảm, đau ở 1 vùng đặc biệt.</w:t>
      </w:r>
    </w:p>
    <w:p w14:paraId="63F0D8B5" w14:textId="3229E565" w:rsidR="0055728C" w:rsidRDefault="0055728C" w:rsidP="0055728C">
      <w:pPr>
        <w:pStyle w:val="ListParagraph"/>
        <w:numPr>
          <w:ilvl w:val="1"/>
          <w:numId w:val="2"/>
        </w:numPr>
      </w:pPr>
      <w:r>
        <w:lastRenderedPageBreak/>
        <w:t>Focal seizure ở người lớn thường chỉ ra vị trí tổn thương. Trong khi ở trẻ em thường, nhưng không luôn luôn, thứ phát bởi tổn thương, hoặc gen, vô căn, động kinh.</w:t>
      </w:r>
    </w:p>
    <w:p w14:paraId="0C521C13" w14:textId="777341CB" w:rsidR="0055728C" w:rsidRDefault="0055728C" w:rsidP="0055728C">
      <w:pPr>
        <w:pStyle w:val="ListParagraph"/>
        <w:numPr>
          <w:ilvl w:val="1"/>
          <w:numId w:val="2"/>
        </w:numPr>
      </w:pPr>
      <w:r>
        <w:t xml:space="preserve">Focal seizure ở sơ sinh:  </w:t>
      </w:r>
    </w:p>
    <w:p w14:paraId="1BAFF8B1" w14:textId="7EF71373" w:rsidR="0055728C" w:rsidRDefault="0055728C" w:rsidP="0055728C">
      <w:pPr>
        <w:pStyle w:val="ListParagraph"/>
        <w:numPr>
          <w:ilvl w:val="2"/>
          <w:numId w:val="2"/>
        </w:numPr>
      </w:pPr>
      <w:r>
        <w:t>Tổn thương lúc sinh ( perinatal stroke)</w:t>
      </w:r>
    </w:p>
    <w:p w14:paraId="011FB614" w14:textId="46133F68" w:rsidR="00A553EB" w:rsidRDefault="00A553EB" w:rsidP="00A553EB">
      <w:pPr>
        <w:pStyle w:val="ListParagraph"/>
        <w:numPr>
          <w:ilvl w:val="2"/>
          <w:numId w:val="2"/>
        </w:numPr>
      </w:pPr>
      <w:r>
        <w:t xml:space="preserve">Bất thường chuyển hóa ( hạ canxi máu) </w:t>
      </w:r>
    </w:p>
    <w:p w14:paraId="6B745384" w14:textId="14337B1E" w:rsidR="00A553EB" w:rsidRDefault="00A553EB" w:rsidP="00A553EB">
      <w:pPr>
        <w:pStyle w:val="ListParagraph"/>
        <w:numPr>
          <w:ilvl w:val="0"/>
          <w:numId w:val="2"/>
        </w:numPr>
      </w:pPr>
      <w:r>
        <w:t>Sau khi bắt đầu đánh giá nhanh ( vao gốm chuyển hóa và CT), phụ thuộc vào lâm sàng ở phòng cấp cứu:</w:t>
      </w:r>
    </w:p>
    <w:p w14:paraId="1606F216" w14:textId="6FB7BC72" w:rsidR="00A553EB" w:rsidRDefault="00A553EB" w:rsidP="00A553EB">
      <w:pPr>
        <w:pStyle w:val="ListParagraph"/>
        <w:numPr>
          <w:ilvl w:val="1"/>
          <w:numId w:val="2"/>
        </w:numPr>
      </w:pPr>
      <w:r>
        <w:t xml:space="preserve">Trẻ bị </w:t>
      </w:r>
      <w:r w:rsidRPr="00A553EB">
        <w:rPr>
          <w:color w:val="FF0000"/>
        </w:rPr>
        <w:t xml:space="preserve">co giật không sốt lần đầu </w:t>
      </w:r>
      <w:r>
        <w:t xml:space="preserve">: nên làm EEG để tiên đoán nguy cơ co giật tái phát </w:t>
      </w:r>
    </w:p>
    <w:p w14:paraId="76C553C0" w14:textId="128C1D2F" w:rsidR="00A553EB" w:rsidRDefault="00A553EB" w:rsidP="00A553EB">
      <w:pPr>
        <w:pStyle w:val="ListParagraph"/>
        <w:numPr>
          <w:ilvl w:val="1"/>
          <w:numId w:val="2"/>
        </w:numPr>
      </w:pPr>
      <w:r>
        <w:t>Sau đó , MRI chỉ định khi:</w:t>
      </w:r>
    </w:p>
    <w:p w14:paraId="24485B09" w14:textId="5AFF7714" w:rsidR="00A553EB" w:rsidRPr="00A553EB" w:rsidRDefault="00A553EB" w:rsidP="00A553EB">
      <w:pPr>
        <w:pStyle w:val="ListParagraph"/>
        <w:numPr>
          <w:ilvl w:val="2"/>
          <w:numId w:val="2"/>
        </w:numPr>
        <w:rPr>
          <w:rStyle w:val="fontstyle01"/>
          <w:rFonts w:asciiTheme="minorHAnsi" w:hAnsiTheme="minorHAnsi"/>
          <w:color w:val="auto"/>
          <w:sz w:val="22"/>
          <w:szCs w:val="22"/>
        </w:rPr>
      </w:pPr>
      <w:r>
        <w:t>Suy giảm nhận thức hoặc vận động đáng kể mà không biết nguyên nhân (</w:t>
      </w:r>
      <w:r>
        <w:rPr>
          <w:rStyle w:val="fontstyle01"/>
        </w:rPr>
        <w:t>a significant cognitive or motor impairment of unknown</w:t>
      </w:r>
      <w:r>
        <w:rPr>
          <w:rFonts w:ascii="MinionPro-Regular" w:hAnsi="MinionPro-Regular"/>
          <w:color w:val="242021"/>
          <w:sz w:val="16"/>
          <w:szCs w:val="16"/>
        </w:rPr>
        <w:t xml:space="preserve"> </w:t>
      </w:r>
      <w:r>
        <w:rPr>
          <w:rStyle w:val="fontstyle01"/>
        </w:rPr>
        <w:t>etiology)</w:t>
      </w:r>
    </w:p>
    <w:p w14:paraId="274CCD17" w14:textId="474D488A" w:rsidR="00A553EB" w:rsidRDefault="00A553EB" w:rsidP="00A553EB">
      <w:pPr>
        <w:pStyle w:val="ListParagraph"/>
        <w:numPr>
          <w:ilvl w:val="2"/>
          <w:numId w:val="2"/>
        </w:numPr>
      </w:pPr>
      <w:r>
        <w:t>Bất thường thần kinh hoặc tâm thần không giải thích được</w:t>
      </w:r>
    </w:p>
    <w:p w14:paraId="7AE4B61D" w14:textId="2042F7EE" w:rsidR="00A553EB" w:rsidRPr="0062703E" w:rsidRDefault="00A553EB" w:rsidP="00A553EB">
      <w:pPr>
        <w:pStyle w:val="ListParagraph"/>
        <w:numPr>
          <w:ilvl w:val="2"/>
          <w:numId w:val="2"/>
        </w:numPr>
        <w:rPr>
          <w:rStyle w:val="fontstyle01"/>
          <w:rFonts w:asciiTheme="minorHAnsi" w:hAnsiTheme="minorHAnsi"/>
          <w:color w:val="auto"/>
          <w:sz w:val="22"/>
          <w:szCs w:val="22"/>
        </w:rPr>
      </w:pPr>
      <w:r>
        <w:t xml:space="preserve">Focal onset có hoặc không có toàn thể hóa thứ phát </w:t>
      </w:r>
      <w:r w:rsidR="0062703E">
        <w:t>(</w:t>
      </w:r>
      <w:r>
        <w:rPr>
          <w:rStyle w:val="fontstyle01"/>
        </w:rPr>
        <w:t xml:space="preserve"> a seizure of focal onset with or without secondary generalization,</w:t>
      </w:r>
      <w:r w:rsidR="0062703E">
        <w:rPr>
          <w:rStyle w:val="fontstyle01"/>
        </w:rPr>
        <w:t>)</w:t>
      </w:r>
    </w:p>
    <w:p w14:paraId="0FE96D0F" w14:textId="77777777" w:rsidR="00AC7814" w:rsidRPr="00AC7814" w:rsidRDefault="0062703E" w:rsidP="00AC7814">
      <w:pPr>
        <w:pStyle w:val="ListParagraph"/>
        <w:numPr>
          <w:ilvl w:val="2"/>
          <w:numId w:val="2"/>
        </w:numPr>
        <w:rPr>
          <w:rStyle w:val="fontstyle01"/>
          <w:rFonts w:asciiTheme="minorHAnsi" w:hAnsiTheme="minorHAnsi"/>
          <w:color w:val="auto"/>
          <w:sz w:val="22"/>
          <w:szCs w:val="22"/>
        </w:rPr>
      </w:pPr>
      <w:r>
        <w:t>EEG không biểu hiện động kinh khu trú lành tính hoặc động kinh toàn thể hoặc trẻ nhỏ &lt;1 tuổi (</w:t>
      </w:r>
      <w:r>
        <w:rPr>
          <w:rStyle w:val="fontstyle01"/>
        </w:rPr>
        <w:t>an EEG that does not represent a benign partial epilepsy</w:t>
      </w:r>
      <w:r>
        <w:rPr>
          <w:rFonts w:ascii="MinionPro-Regular" w:hAnsi="MinionPro-Regular"/>
          <w:color w:val="242021"/>
          <w:sz w:val="16"/>
          <w:szCs w:val="16"/>
        </w:rPr>
        <w:br/>
      </w:r>
      <w:r>
        <w:rPr>
          <w:rStyle w:val="fontstyle01"/>
        </w:rPr>
        <w:t>of childhood or primary generalized epilepsy, or in children younger</w:t>
      </w:r>
      <w:r>
        <w:rPr>
          <w:rFonts w:ascii="MinionPro-Regular" w:hAnsi="MinionPro-Regular"/>
          <w:color w:val="242021"/>
          <w:sz w:val="16"/>
          <w:szCs w:val="16"/>
        </w:rPr>
        <w:br/>
      </w:r>
      <w:r>
        <w:rPr>
          <w:rStyle w:val="fontstyle01"/>
        </w:rPr>
        <w:t>than 1 year of age)</w:t>
      </w:r>
    </w:p>
    <w:p w14:paraId="16249832" w14:textId="77777777" w:rsidR="00AC7814" w:rsidRPr="00AC7814" w:rsidRDefault="00BA4D84" w:rsidP="00AC7814">
      <w:pPr>
        <w:pStyle w:val="ListParagraph"/>
        <w:numPr>
          <w:ilvl w:val="0"/>
          <w:numId w:val="2"/>
        </w:numPr>
        <w:rPr>
          <w:rStyle w:val="fontstyle01"/>
          <w:rFonts w:asciiTheme="minorHAnsi" w:hAnsiTheme="minorHAnsi"/>
          <w:color w:val="auto"/>
          <w:sz w:val="22"/>
          <w:szCs w:val="22"/>
        </w:rPr>
      </w:pPr>
      <w:r w:rsidRPr="00AC7814">
        <w:rPr>
          <w:rStyle w:val="fontstyle01"/>
          <w:rFonts w:ascii="Times New Roman" w:hAnsi="Times New Roman" w:cs="Times New Roman"/>
          <w:sz w:val="24"/>
          <w:szCs w:val="24"/>
        </w:rPr>
        <w:t xml:space="preserve">Guidelines on the evaluation of a </w:t>
      </w:r>
      <w:r w:rsidRPr="00AC7814">
        <w:rPr>
          <w:rStyle w:val="fontstyle21"/>
          <w:rFonts w:ascii="Times New Roman" w:hAnsi="Times New Roman" w:cs="Times New Roman"/>
          <w:sz w:val="24"/>
          <w:szCs w:val="24"/>
          <w:highlight w:val="yellow"/>
        </w:rPr>
        <w:t>first unprovoked nonfebrile</w:t>
      </w:r>
      <w:r w:rsidRPr="00AC7814">
        <w:rPr>
          <w:rFonts w:ascii="Times New Roman" w:hAnsi="Times New Roman" w:cs="Times New Roman"/>
          <w:b/>
          <w:bCs/>
          <w:color w:val="242021"/>
          <w:sz w:val="24"/>
          <w:szCs w:val="24"/>
        </w:rPr>
        <w:t xml:space="preserve"> </w:t>
      </w:r>
      <w:r w:rsidRPr="00AC7814">
        <w:rPr>
          <w:rStyle w:val="fontstyle01"/>
          <w:rFonts w:ascii="Times New Roman" w:hAnsi="Times New Roman" w:cs="Times New Roman"/>
          <w:sz w:val="24"/>
          <w:szCs w:val="24"/>
        </w:rPr>
        <w:t>seizure include a careful history and physical examination and brain</w:t>
      </w:r>
      <w:r w:rsidRPr="00AC7814">
        <w:rPr>
          <w:rFonts w:ascii="Times New Roman" w:hAnsi="Times New Roman" w:cs="Times New Roman"/>
          <w:color w:val="242021"/>
          <w:sz w:val="24"/>
          <w:szCs w:val="24"/>
        </w:rPr>
        <w:t xml:space="preserve"> </w:t>
      </w:r>
      <w:r w:rsidRPr="00AC7814">
        <w:rPr>
          <w:rStyle w:val="fontstyle01"/>
          <w:rFonts w:ascii="Times New Roman" w:hAnsi="Times New Roman" w:cs="Times New Roman"/>
          <w:sz w:val="24"/>
          <w:szCs w:val="24"/>
        </w:rPr>
        <w:t xml:space="preserve">imaging by head </w:t>
      </w:r>
      <w:r w:rsidRPr="00AC7814">
        <w:rPr>
          <w:rStyle w:val="fontstyle01"/>
          <w:rFonts w:ascii="Times New Roman" w:hAnsi="Times New Roman" w:cs="Times New Roman"/>
          <w:sz w:val="24"/>
          <w:szCs w:val="24"/>
          <w:highlight w:val="yellow"/>
        </w:rPr>
        <w:t>CT or MRI</w:t>
      </w:r>
    </w:p>
    <w:p w14:paraId="1121F666" w14:textId="4916142D" w:rsidR="00BA4D84" w:rsidRPr="00AC7814" w:rsidRDefault="00BA4D84" w:rsidP="00AC7814">
      <w:pPr>
        <w:pStyle w:val="ListParagraph"/>
        <w:numPr>
          <w:ilvl w:val="0"/>
          <w:numId w:val="2"/>
        </w:numPr>
        <w:rPr>
          <w:rStyle w:val="fontstyle01"/>
          <w:rFonts w:asciiTheme="minorHAnsi" w:hAnsiTheme="minorHAnsi"/>
          <w:color w:val="auto"/>
          <w:sz w:val="22"/>
          <w:szCs w:val="22"/>
        </w:rPr>
      </w:pPr>
      <w:r w:rsidRPr="00AC7814">
        <w:rPr>
          <w:rStyle w:val="fontstyle01"/>
          <w:rFonts w:ascii="Times New Roman" w:hAnsi="Times New Roman" w:cs="Times New Roman"/>
          <w:sz w:val="24"/>
          <w:szCs w:val="24"/>
          <w:highlight w:val="yellow"/>
        </w:rPr>
        <w:t>EEG is highly recommended</w:t>
      </w:r>
      <w:r w:rsidRPr="00AC7814">
        <w:rPr>
          <w:rFonts w:ascii="Times New Roman" w:hAnsi="Times New Roman" w:cs="Times New Roman"/>
          <w:color w:val="242021"/>
          <w:sz w:val="24"/>
          <w:szCs w:val="24"/>
          <w:highlight w:val="yellow"/>
        </w:rPr>
        <w:t xml:space="preserve"> </w:t>
      </w:r>
      <w:r w:rsidRPr="00AC7814">
        <w:rPr>
          <w:rStyle w:val="fontstyle01"/>
          <w:rFonts w:ascii="Times New Roman" w:hAnsi="Times New Roman" w:cs="Times New Roman"/>
          <w:sz w:val="24"/>
          <w:szCs w:val="24"/>
          <w:highlight w:val="yellow"/>
        </w:rPr>
        <w:t>to assess for focal abnormalities and predict seizure recurrence</w:t>
      </w:r>
    </w:p>
    <w:p w14:paraId="7C548013" w14:textId="4F1CB48F" w:rsidR="0062703E" w:rsidRPr="005871C8" w:rsidRDefault="0062703E" w:rsidP="005871C8">
      <w:pPr>
        <w:pStyle w:val="Heading1"/>
        <w:shd w:val="clear" w:color="auto" w:fill="F7CAAC" w:themeFill="accent2" w:themeFillTint="66"/>
        <w:rPr>
          <w:b/>
          <w:bCs/>
          <w:sz w:val="72"/>
          <w:szCs w:val="72"/>
        </w:rPr>
      </w:pPr>
      <w:bookmarkStart w:id="1" w:name="_Toc116673038"/>
      <w:r w:rsidRPr="005871C8">
        <w:rPr>
          <w:b/>
          <w:bCs/>
          <w:sz w:val="72"/>
          <w:szCs w:val="72"/>
        </w:rPr>
        <w:t>SỐT CO GIẬT</w:t>
      </w:r>
      <w:bookmarkEnd w:id="1"/>
    </w:p>
    <w:p w14:paraId="1B47A9FE" w14:textId="0C00B799" w:rsidR="0062703E" w:rsidRPr="007E6C70" w:rsidRDefault="0062703E" w:rsidP="0062703E">
      <w:pPr>
        <w:pStyle w:val="ListParagraph"/>
        <w:numPr>
          <w:ilvl w:val="0"/>
          <w:numId w:val="2"/>
        </w:numPr>
        <w:rPr>
          <w:highlight w:val="red"/>
        </w:rPr>
      </w:pPr>
      <w:r w:rsidRPr="007E6C70">
        <w:rPr>
          <w:highlight w:val="red"/>
        </w:rPr>
        <w:t xml:space="preserve">Sốt co giật </w:t>
      </w:r>
    </w:p>
    <w:p w14:paraId="129025F4" w14:textId="1E56F092" w:rsidR="0062703E" w:rsidRDefault="0062703E" w:rsidP="0062703E">
      <w:pPr>
        <w:pStyle w:val="ListParagraph"/>
        <w:numPr>
          <w:ilvl w:val="1"/>
          <w:numId w:val="2"/>
        </w:numPr>
      </w:pPr>
      <w:r>
        <w:t>Tuổi 6 tháng -5 tuổi</w:t>
      </w:r>
    </w:p>
    <w:p w14:paraId="0857CF3C" w14:textId="5285A358" w:rsidR="0062703E" w:rsidRDefault="0062703E" w:rsidP="0062703E">
      <w:pPr>
        <w:pStyle w:val="ListParagraph"/>
        <w:numPr>
          <w:ilvl w:val="1"/>
          <w:numId w:val="2"/>
        </w:numPr>
      </w:pPr>
      <w:r>
        <w:t>Nhiệt độ &gt;= 38 độ</w:t>
      </w:r>
    </w:p>
    <w:p w14:paraId="3EA21286" w14:textId="77777777" w:rsidR="0062703E" w:rsidRDefault="0062703E" w:rsidP="0062703E">
      <w:pPr>
        <w:pStyle w:val="ListParagraph"/>
        <w:numPr>
          <w:ilvl w:val="1"/>
          <w:numId w:val="2"/>
        </w:numPr>
      </w:pPr>
      <w:r>
        <w:t xml:space="preserve">Không gây ra bởi </w:t>
      </w:r>
    </w:p>
    <w:p w14:paraId="7E0617E3" w14:textId="6AAD857B" w:rsidR="0062703E" w:rsidRDefault="0062703E" w:rsidP="0062703E">
      <w:pPr>
        <w:pStyle w:val="ListParagraph"/>
        <w:numPr>
          <w:ilvl w:val="2"/>
          <w:numId w:val="2"/>
        </w:numPr>
      </w:pPr>
      <w:r>
        <w:t xml:space="preserve"> nhiễm trùng TKTW</w:t>
      </w:r>
    </w:p>
    <w:p w14:paraId="1DE6A19E" w14:textId="2F33F843" w:rsidR="0062703E" w:rsidRDefault="0062703E" w:rsidP="0062703E">
      <w:pPr>
        <w:pStyle w:val="ListParagraph"/>
        <w:numPr>
          <w:ilvl w:val="2"/>
          <w:numId w:val="2"/>
        </w:numPr>
      </w:pPr>
      <w:r>
        <w:t>Bất thường chuyển hóa</w:t>
      </w:r>
    </w:p>
    <w:p w14:paraId="77C7F49C" w14:textId="11059075" w:rsidR="0062703E" w:rsidRDefault="0062703E" w:rsidP="0062703E">
      <w:pPr>
        <w:pStyle w:val="ListParagraph"/>
        <w:numPr>
          <w:ilvl w:val="1"/>
          <w:numId w:val="2"/>
        </w:numPr>
      </w:pPr>
      <w:r>
        <w:t xml:space="preserve">Không có tiền sử co giật không do sốt </w:t>
      </w:r>
    </w:p>
    <w:p w14:paraId="1D838FBA" w14:textId="3A63B78E" w:rsidR="0062703E" w:rsidRPr="007E6C70" w:rsidRDefault="0062703E" w:rsidP="0062703E">
      <w:pPr>
        <w:pStyle w:val="ListParagraph"/>
        <w:numPr>
          <w:ilvl w:val="0"/>
          <w:numId w:val="2"/>
        </w:numPr>
        <w:rPr>
          <w:highlight w:val="red"/>
        </w:rPr>
      </w:pPr>
      <w:r w:rsidRPr="007E6C70">
        <w:rPr>
          <w:highlight w:val="red"/>
        </w:rPr>
        <w:t>Sốt co giật chia làm 3 thể:</w:t>
      </w:r>
    </w:p>
    <w:p w14:paraId="3E49F843" w14:textId="1064CC72" w:rsidR="004E6B09" w:rsidRDefault="0062703E" w:rsidP="004E6B09">
      <w:pPr>
        <w:pStyle w:val="ListParagraph"/>
        <w:numPr>
          <w:ilvl w:val="1"/>
          <w:numId w:val="2"/>
        </w:numPr>
      </w:pPr>
      <w:r>
        <w:t>Sốt co giật đơn giản</w:t>
      </w:r>
      <w:r w:rsidR="004E6B09">
        <w:t xml:space="preserve"> </w:t>
      </w:r>
    </w:p>
    <w:p w14:paraId="7932E0D0" w14:textId="2F65673C" w:rsidR="0062703E" w:rsidRDefault="0062703E" w:rsidP="0062703E">
      <w:pPr>
        <w:pStyle w:val="ListParagraph"/>
        <w:numPr>
          <w:ilvl w:val="2"/>
          <w:numId w:val="2"/>
        </w:numPr>
      </w:pPr>
      <w:r>
        <w:t xml:space="preserve">Cơ co giật toàn thể, thường là co cứng – </w:t>
      </w:r>
      <w:r w:rsidR="004E6B09">
        <w:t>giật có ( tonic-clonic)</w:t>
      </w:r>
    </w:p>
    <w:p w14:paraId="1E2ADC22" w14:textId="77777777" w:rsidR="004E6B09" w:rsidRDefault="004E6B09" w:rsidP="004E6B09">
      <w:pPr>
        <w:pStyle w:val="ListParagraph"/>
        <w:numPr>
          <w:ilvl w:val="2"/>
          <w:numId w:val="2"/>
        </w:numPr>
      </w:pPr>
      <w:r>
        <w:t>kéo dài tối đa 15 phút</w:t>
      </w:r>
    </w:p>
    <w:p w14:paraId="603625DD" w14:textId="18768866" w:rsidR="004E6B09" w:rsidRDefault="004E6B09" w:rsidP="0062703E">
      <w:pPr>
        <w:pStyle w:val="ListParagraph"/>
        <w:numPr>
          <w:ilvl w:val="2"/>
          <w:numId w:val="2"/>
        </w:numPr>
      </w:pPr>
      <w:r>
        <w:t>không có cơ lặp lại trong vòng 24h</w:t>
      </w:r>
    </w:p>
    <w:p w14:paraId="165B6462" w14:textId="3AC58FB5" w:rsidR="004E6B09" w:rsidRDefault="004E6B09" w:rsidP="004E6B09">
      <w:pPr>
        <w:pStyle w:val="ListParagraph"/>
        <w:numPr>
          <w:ilvl w:val="1"/>
          <w:numId w:val="2"/>
        </w:numPr>
      </w:pPr>
      <w:r>
        <w:t>sôt co giật phức tạp:</w:t>
      </w:r>
    </w:p>
    <w:p w14:paraId="4826DB82" w14:textId="0A5FFE81" w:rsidR="004E6B09" w:rsidRDefault="004E6B09" w:rsidP="004E6B09">
      <w:pPr>
        <w:pStyle w:val="ListParagraph"/>
        <w:numPr>
          <w:ilvl w:val="2"/>
          <w:numId w:val="2"/>
        </w:numPr>
      </w:pPr>
      <w:r>
        <w:t>khu trú</w:t>
      </w:r>
    </w:p>
    <w:p w14:paraId="239EFDAF" w14:textId="4CC55BF5" w:rsidR="004E6B09" w:rsidRDefault="004E6B09" w:rsidP="004E6B09">
      <w:pPr>
        <w:pStyle w:val="ListParagraph"/>
        <w:numPr>
          <w:ilvl w:val="2"/>
          <w:numId w:val="2"/>
        </w:numPr>
      </w:pPr>
      <w:r>
        <w:t>kéo dài &gt; 15 phút</w:t>
      </w:r>
    </w:p>
    <w:p w14:paraId="4A65B45F" w14:textId="690D3AAA" w:rsidR="004E6B09" w:rsidRDefault="004E6B09" w:rsidP="004E6B09">
      <w:pPr>
        <w:pStyle w:val="ListParagraph"/>
        <w:numPr>
          <w:ilvl w:val="2"/>
          <w:numId w:val="2"/>
        </w:numPr>
      </w:pPr>
      <w:r>
        <w:t>có cơn tái phát trong 24h</w:t>
      </w:r>
    </w:p>
    <w:p w14:paraId="3B908644" w14:textId="38B5D637" w:rsidR="004E6B09" w:rsidRDefault="004E6B09" w:rsidP="004E6B09">
      <w:pPr>
        <w:pStyle w:val="ListParagraph"/>
        <w:numPr>
          <w:ilvl w:val="1"/>
          <w:numId w:val="2"/>
        </w:numPr>
      </w:pPr>
      <w:r>
        <w:t>trạng thái động kinh có sốt:</w:t>
      </w:r>
    </w:p>
    <w:p w14:paraId="32E7C20A" w14:textId="03BBBE23" w:rsidR="004E6B09" w:rsidRDefault="004E6B09" w:rsidP="004E6B09">
      <w:pPr>
        <w:pStyle w:val="ListParagraph"/>
        <w:numPr>
          <w:ilvl w:val="2"/>
          <w:numId w:val="2"/>
        </w:numPr>
      </w:pPr>
      <w:r>
        <w:t>kéo dài &gt;30 phút</w:t>
      </w:r>
    </w:p>
    <w:p w14:paraId="65D465BD" w14:textId="77777777" w:rsidR="00BA4D84" w:rsidRPr="006C29C2" w:rsidRDefault="00BA4D84" w:rsidP="00BA4D84">
      <w:pPr>
        <w:pStyle w:val="ListParagraph"/>
        <w:numPr>
          <w:ilvl w:val="0"/>
          <w:numId w:val="2"/>
        </w:numPr>
        <w:rPr>
          <w:rStyle w:val="fontstyle01"/>
          <w:rFonts w:ascii="Times New Roman" w:hAnsi="Times New Roman" w:cs="Times New Roman"/>
          <w:sz w:val="24"/>
          <w:szCs w:val="24"/>
        </w:rPr>
      </w:pPr>
      <w:r w:rsidRPr="006C29C2">
        <w:rPr>
          <w:rStyle w:val="fontstyle01"/>
          <w:rFonts w:ascii="Times New Roman" w:hAnsi="Times New Roman" w:cs="Times New Roman"/>
          <w:sz w:val="24"/>
          <w:szCs w:val="24"/>
        </w:rPr>
        <w:lastRenderedPageBreak/>
        <w:t xml:space="preserve">A </w:t>
      </w:r>
      <w:r w:rsidRPr="00844784">
        <w:rPr>
          <w:rStyle w:val="fontstyle01"/>
          <w:rFonts w:ascii="Times New Roman" w:hAnsi="Times New Roman" w:cs="Times New Roman"/>
          <w:sz w:val="24"/>
          <w:szCs w:val="24"/>
          <w:highlight w:val="yellow"/>
        </w:rPr>
        <w:t>low</w:t>
      </w:r>
      <w:r>
        <w:rPr>
          <w:rStyle w:val="fontstyle01"/>
          <w:rFonts w:ascii="Times New Roman" w:hAnsi="Times New Roman" w:cs="Times New Roman"/>
          <w:sz w:val="24"/>
          <w:szCs w:val="24"/>
        </w:rPr>
        <w:t xml:space="preserve"> </w:t>
      </w:r>
      <w:r w:rsidRPr="00844784">
        <w:rPr>
          <w:rStyle w:val="fontstyle01"/>
          <w:rFonts w:ascii="Times New Roman" w:hAnsi="Times New Roman" w:cs="Times New Roman"/>
          <w:sz w:val="24"/>
          <w:szCs w:val="24"/>
          <w:highlight w:val="yellow"/>
        </w:rPr>
        <w:t>sodium level</w:t>
      </w:r>
      <w:r w:rsidRPr="006C29C2">
        <w:rPr>
          <w:rStyle w:val="fontstyle01"/>
          <w:rFonts w:ascii="Times New Roman" w:hAnsi="Times New Roman" w:cs="Times New Roman"/>
          <w:sz w:val="24"/>
          <w:szCs w:val="24"/>
        </w:rPr>
        <w:t xml:space="preserve"> is associated with higher risk of </w:t>
      </w:r>
      <w:r w:rsidRPr="00844784">
        <w:rPr>
          <w:rStyle w:val="fontstyle01"/>
          <w:rFonts w:ascii="Times New Roman" w:hAnsi="Times New Roman" w:cs="Times New Roman"/>
          <w:sz w:val="24"/>
          <w:szCs w:val="24"/>
          <w:highlight w:val="yellow"/>
        </w:rPr>
        <w:t>recurrence</w:t>
      </w:r>
      <w:r w:rsidRPr="006C29C2">
        <w:rPr>
          <w:rStyle w:val="fontstyle01"/>
          <w:rFonts w:ascii="Times New Roman" w:hAnsi="Times New Roman" w:cs="Times New Roman"/>
          <w:sz w:val="24"/>
          <w:szCs w:val="24"/>
        </w:rPr>
        <w:t xml:space="preserve"> of the febrile</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seizure within the following 24 hr.</w:t>
      </w:r>
    </w:p>
    <w:p w14:paraId="204FF1F5" w14:textId="77777777" w:rsidR="00BA4D84" w:rsidRPr="006C29C2" w:rsidRDefault="00BA4D84" w:rsidP="00BA4D84">
      <w:pPr>
        <w:pStyle w:val="ListParagraph"/>
        <w:numPr>
          <w:ilvl w:val="0"/>
          <w:numId w:val="2"/>
        </w:numPr>
        <w:rPr>
          <w:rStyle w:val="fontstyle01"/>
          <w:rFonts w:ascii="Times New Roman" w:hAnsi="Times New Roman" w:cs="Times New Roman"/>
          <w:sz w:val="24"/>
          <w:szCs w:val="24"/>
        </w:rPr>
      </w:pPr>
      <w:r>
        <w:rPr>
          <w:rStyle w:val="fontstyle01"/>
          <w:rFonts w:ascii="Times New Roman" w:hAnsi="Times New Roman" w:cs="Times New Roman"/>
          <w:sz w:val="24"/>
          <w:szCs w:val="24"/>
        </w:rPr>
        <w:t>A</w:t>
      </w:r>
      <w:r w:rsidRPr="006C29C2">
        <w:rPr>
          <w:rStyle w:val="fontstyle01"/>
          <w:rFonts w:ascii="Times New Roman" w:hAnsi="Times New Roman" w:cs="Times New Roman"/>
          <w:sz w:val="24"/>
          <w:szCs w:val="24"/>
        </w:rPr>
        <w:t>cute treatment with diazepam, lorazepam, or midazolam is needed</w:t>
      </w:r>
    </w:p>
    <w:p w14:paraId="5479F5B8" w14:textId="73087024" w:rsidR="00BA4D84" w:rsidRPr="00AC7814" w:rsidRDefault="00BA4D84" w:rsidP="00AC7814">
      <w:pPr>
        <w:pStyle w:val="ListParagraph"/>
        <w:numPr>
          <w:ilvl w:val="0"/>
          <w:numId w:val="2"/>
        </w:numPr>
        <w:rPr>
          <w:rFonts w:ascii="Times New Roman" w:hAnsi="Times New Roman" w:cs="Times New Roman"/>
          <w:color w:val="242021"/>
          <w:sz w:val="24"/>
          <w:szCs w:val="24"/>
        </w:rPr>
      </w:pPr>
      <w:r w:rsidRPr="006C29C2">
        <w:rPr>
          <w:rStyle w:val="fontstyle01"/>
          <w:rFonts w:ascii="Times New Roman" w:hAnsi="Times New Roman" w:cs="Times New Roman"/>
          <w:sz w:val="24"/>
          <w:szCs w:val="24"/>
        </w:rPr>
        <w:t>Antipyretics can decrease the discomfort of the child but do not</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reduce the risk of having a recurrent febrile seizure, probably because</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 xml:space="preserve">the </w:t>
      </w:r>
      <w:r w:rsidRPr="00A932C2">
        <w:rPr>
          <w:rStyle w:val="fontstyle01"/>
          <w:rFonts w:ascii="Times New Roman" w:hAnsi="Times New Roman" w:cs="Times New Roman"/>
          <w:sz w:val="24"/>
          <w:szCs w:val="24"/>
          <w:highlight w:val="yellow"/>
        </w:rPr>
        <w:t>seizure often occurs as the temperature is rising or falling</w:t>
      </w:r>
      <w:r w:rsidRPr="006C29C2">
        <w:rPr>
          <w:rStyle w:val="fontstyle01"/>
          <w:rFonts w:ascii="Times New Roman" w:hAnsi="Times New Roman" w:cs="Times New Roman"/>
          <w:sz w:val="24"/>
          <w:szCs w:val="24"/>
        </w:rPr>
        <w:t>. Chronic</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antiepileptic therapy may be considered for children with a high</w:t>
      </w:r>
      <w:r w:rsidRPr="006C29C2">
        <w:rPr>
          <w:rFonts w:ascii="Times New Roman" w:hAnsi="Times New Roman" w:cs="Times New Roman"/>
          <w:color w:val="242021"/>
          <w:sz w:val="24"/>
          <w:szCs w:val="24"/>
        </w:rPr>
        <w:br/>
      </w:r>
      <w:r w:rsidRPr="006C29C2">
        <w:rPr>
          <w:rStyle w:val="fontstyle01"/>
          <w:rFonts w:ascii="Times New Roman" w:hAnsi="Times New Roman" w:cs="Times New Roman"/>
          <w:sz w:val="24"/>
          <w:szCs w:val="24"/>
        </w:rPr>
        <w:t>risk for later epilepsy. Currently available data indicate that the possibility of future</w:t>
      </w:r>
      <w:r>
        <w:rPr>
          <w:rStyle w:val="fontstyle01"/>
          <w:rFonts w:ascii="Times New Roman" w:hAnsi="Times New Roman" w:cs="Times New Roman"/>
          <w:sz w:val="24"/>
          <w:szCs w:val="24"/>
        </w:rPr>
        <w:t xml:space="preserve"> </w:t>
      </w:r>
      <w:r w:rsidRPr="006C29C2">
        <w:rPr>
          <w:rStyle w:val="fontstyle01"/>
          <w:rFonts w:ascii="Times New Roman" w:hAnsi="Times New Roman" w:cs="Times New Roman"/>
          <w:sz w:val="24"/>
          <w:szCs w:val="24"/>
        </w:rPr>
        <w:t>epilepsy does not change with or without antiepileptic</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 xml:space="preserve">therapy. </w:t>
      </w:r>
      <w:r w:rsidRPr="006F6A6E">
        <w:rPr>
          <w:rStyle w:val="fontstyle01"/>
          <w:rFonts w:ascii="Times New Roman" w:hAnsi="Times New Roman" w:cs="Times New Roman"/>
          <w:sz w:val="24"/>
          <w:szCs w:val="24"/>
          <w:highlight w:val="yellow"/>
        </w:rPr>
        <w:t>Iron deficiency</w:t>
      </w:r>
      <w:r w:rsidRPr="006C29C2">
        <w:rPr>
          <w:rStyle w:val="fontstyle01"/>
          <w:rFonts w:ascii="Times New Roman" w:hAnsi="Times New Roman" w:cs="Times New Roman"/>
          <w:sz w:val="24"/>
          <w:szCs w:val="24"/>
        </w:rPr>
        <w:t xml:space="preserve"> is associated with </w:t>
      </w:r>
      <w:r w:rsidRPr="00A932C2">
        <w:rPr>
          <w:rStyle w:val="fontstyle01"/>
          <w:rFonts w:ascii="Times New Roman" w:hAnsi="Times New Roman" w:cs="Times New Roman"/>
          <w:sz w:val="24"/>
          <w:szCs w:val="24"/>
          <w:highlight w:val="yellow"/>
        </w:rPr>
        <w:t>an increased risk of febrile</w:t>
      </w:r>
      <w:r>
        <w:rPr>
          <w:rFonts w:ascii="Times New Roman" w:hAnsi="Times New Roman" w:cs="Times New Roman"/>
          <w:color w:val="242021"/>
          <w:sz w:val="24"/>
          <w:szCs w:val="24"/>
          <w:highlight w:val="yellow"/>
        </w:rPr>
        <w:t xml:space="preserve"> </w:t>
      </w:r>
      <w:r w:rsidRPr="00A932C2">
        <w:rPr>
          <w:rStyle w:val="fontstyle01"/>
          <w:rFonts w:ascii="Times New Roman" w:hAnsi="Times New Roman" w:cs="Times New Roman"/>
          <w:sz w:val="24"/>
          <w:szCs w:val="24"/>
          <w:highlight w:val="yellow"/>
        </w:rPr>
        <w:t>seizures</w:t>
      </w:r>
      <w:r w:rsidRPr="006C29C2">
        <w:rPr>
          <w:rStyle w:val="fontstyle01"/>
          <w:rFonts w:ascii="Times New Roman" w:hAnsi="Times New Roman" w:cs="Times New Roman"/>
          <w:sz w:val="24"/>
          <w:szCs w:val="24"/>
        </w:rPr>
        <w:t>, and thus screening for that problem</w:t>
      </w:r>
      <w:r>
        <w:rPr>
          <w:rStyle w:val="fontstyle01"/>
          <w:rFonts w:ascii="Times New Roman" w:hAnsi="Times New Roman" w:cs="Times New Roman"/>
          <w:sz w:val="24"/>
          <w:szCs w:val="24"/>
        </w:rPr>
        <w:t xml:space="preserve"> </w:t>
      </w:r>
      <w:r w:rsidRPr="006C29C2">
        <w:rPr>
          <w:rStyle w:val="fontstyle01"/>
          <w:rFonts w:ascii="Times New Roman" w:hAnsi="Times New Roman" w:cs="Times New Roman"/>
          <w:sz w:val="24"/>
          <w:szCs w:val="24"/>
        </w:rPr>
        <w:t>and treating it appears</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appropriate</w:t>
      </w:r>
      <w:r>
        <w:rPr>
          <w:rStyle w:val="fontstyle01"/>
          <w:rFonts w:ascii="Times New Roman" w:hAnsi="Times New Roman" w:cs="Times New Roman"/>
          <w:sz w:val="24"/>
          <w:szCs w:val="24"/>
        </w:rPr>
        <w:t>.</w:t>
      </w:r>
    </w:p>
    <w:p w14:paraId="5BF9B8F0" w14:textId="7259CBA2" w:rsidR="00F25F09" w:rsidRPr="00F25F09" w:rsidRDefault="00F25F09" w:rsidP="00F25F09">
      <w:pPr>
        <w:pStyle w:val="Heading1"/>
        <w:shd w:val="clear" w:color="auto" w:fill="F7CAAC" w:themeFill="accent2" w:themeFillTint="66"/>
        <w:rPr>
          <w:b/>
          <w:bCs/>
          <w:sz w:val="72"/>
          <w:szCs w:val="72"/>
        </w:rPr>
      </w:pPr>
      <w:bookmarkStart w:id="2" w:name="_Toc116673039"/>
      <w:r w:rsidRPr="00F25F09">
        <w:rPr>
          <w:b/>
          <w:bCs/>
          <w:sz w:val="72"/>
          <w:szCs w:val="72"/>
        </w:rPr>
        <w:t>DỊCH TỄ</w:t>
      </w:r>
      <w:bookmarkEnd w:id="2"/>
      <w:r w:rsidRPr="00F25F09">
        <w:rPr>
          <w:b/>
          <w:bCs/>
          <w:sz w:val="72"/>
          <w:szCs w:val="72"/>
        </w:rPr>
        <w:t xml:space="preserve"> </w:t>
      </w:r>
    </w:p>
    <w:p w14:paraId="2AB51B7F" w14:textId="14C01084" w:rsidR="000D16A9" w:rsidRDefault="000D16A9" w:rsidP="000D16A9">
      <w:pPr>
        <w:pStyle w:val="ListParagraph"/>
        <w:numPr>
          <w:ilvl w:val="0"/>
          <w:numId w:val="5"/>
        </w:numPr>
        <w:shd w:val="clear" w:color="auto" w:fill="DEEAF6" w:themeFill="accent5" w:themeFillTint="33"/>
      </w:pPr>
      <w:r>
        <w:t>Sốt co giật</w:t>
      </w:r>
    </w:p>
    <w:p w14:paraId="1F9C9368" w14:textId="20244699" w:rsidR="004E6B09" w:rsidRDefault="00580897" w:rsidP="000D16A9">
      <w:pPr>
        <w:pStyle w:val="ListParagraph"/>
        <w:numPr>
          <w:ilvl w:val="0"/>
          <w:numId w:val="2"/>
        </w:numPr>
      </w:pPr>
      <w:r>
        <w:t>T</w:t>
      </w:r>
      <w:r w:rsidR="004E6B09">
        <w:t xml:space="preserve">ỉ lệ sốt co giật trẻ em chiếm </w:t>
      </w:r>
      <w:r w:rsidR="004E6B09" w:rsidRPr="00BA4D84">
        <w:rPr>
          <w:highlight w:val="yellow"/>
        </w:rPr>
        <w:t>2-5%,</w:t>
      </w:r>
      <w:r w:rsidR="004E6B09">
        <w:t xml:space="preserve"> thường là sốt co giật đơn giản</w:t>
      </w:r>
      <w:r w:rsidR="000D16A9">
        <w:t xml:space="preserve">. </w:t>
      </w:r>
      <w:r w:rsidR="000D16A9" w:rsidRPr="000D16A9">
        <w:rPr>
          <w:highlight w:val="yellow"/>
        </w:rPr>
        <w:t>2-7%</w:t>
      </w:r>
      <w:r w:rsidR="000D16A9">
        <w:t xml:space="preserve"> trẻ </w:t>
      </w:r>
      <w:r w:rsidR="000D16A9" w:rsidRPr="00BA4D84">
        <w:rPr>
          <w:color w:val="FF0000"/>
        </w:rPr>
        <w:t xml:space="preserve">sốt co giật </w:t>
      </w:r>
      <w:r w:rsidR="000D16A9">
        <w:t xml:space="preserve">tiến triển thành </w:t>
      </w:r>
      <w:r w:rsidR="000D16A9" w:rsidRPr="00BA4D84">
        <w:rPr>
          <w:color w:val="FF0000"/>
        </w:rPr>
        <w:t xml:space="preserve">động kinh </w:t>
      </w:r>
      <w:r w:rsidR="000D16A9">
        <w:rPr>
          <w:color w:val="FF0000"/>
        </w:rPr>
        <w:t>sau này</w:t>
      </w:r>
      <w:r w:rsidR="000D16A9" w:rsidRPr="00BA4D84">
        <w:rPr>
          <w:highlight w:val="yellow"/>
        </w:rPr>
        <w:t>( sách 2020: 2-10% sẽ thành động kinh)</w:t>
      </w:r>
    </w:p>
    <w:p w14:paraId="1A50073C" w14:textId="7F96238D" w:rsidR="000D16A9" w:rsidRDefault="000D16A9" w:rsidP="000D16A9">
      <w:pPr>
        <w:pStyle w:val="ListParagraph"/>
        <w:numPr>
          <w:ilvl w:val="0"/>
          <w:numId w:val="2"/>
        </w:numPr>
      </w:pPr>
      <w:r>
        <w:t xml:space="preserve">Nguy cơ tái phát </w:t>
      </w:r>
      <w:r w:rsidRPr="000D16A9">
        <w:rPr>
          <w:color w:val="FF0000"/>
        </w:rPr>
        <w:t>chung là 1/3</w:t>
      </w:r>
      <w:r>
        <w:t xml:space="preserve">. Khoảng </w:t>
      </w:r>
      <w:r w:rsidRPr="000D16A9">
        <w:rPr>
          <w:color w:val="FF0000"/>
        </w:rPr>
        <w:t>½</w:t>
      </w:r>
      <w:r>
        <w:t xml:space="preserve"> tái phát trong vòng </w:t>
      </w:r>
      <w:r w:rsidRPr="000D16A9">
        <w:rPr>
          <w:color w:val="FF0000"/>
        </w:rPr>
        <w:t>6 tháng đầu</w:t>
      </w:r>
      <w:r>
        <w:t xml:space="preserve">, </w:t>
      </w:r>
      <w:r w:rsidRPr="000D16A9">
        <w:rPr>
          <w:color w:val="FF0000"/>
        </w:rPr>
        <w:t>90%</w:t>
      </w:r>
      <w:r>
        <w:t xml:space="preserve"> tái phát trong </w:t>
      </w:r>
      <w:r w:rsidRPr="000D16A9">
        <w:rPr>
          <w:color w:val="FF0000"/>
        </w:rPr>
        <w:t>2 năm đầu</w:t>
      </w:r>
      <w:r>
        <w:t>.</w:t>
      </w:r>
    </w:p>
    <w:p w14:paraId="5EDFCB38" w14:textId="77777777" w:rsidR="00BA4D84" w:rsidRPr="007E6C70" w:rsidRDefault="00BA4D84" w:rsidP="000D16A9">
      <w:pPr>
        <w:pStyle w:val="ListParagraph"/>
        <w:rPr>
          <w:highlight w:val="red"/>
        </w:rPr>
      </w:pPr>
      <w:r w:rsidRPr="007E6C70">
        <w:rPr>
          <w:highlight w:val="red"/>
        </w:rPr>
        <w:t>Tỉ lệ tái phát sốt co giật</w:t>
      </w:r>
    </w:p>
    <w:p w14:paraId="4A84141C" w14:textId="77777777" w:rsidR="00BA4D84" w:rsidRDefault="00BA4D84" w:rsidP="00BA4D84">
      <w:pPr>
        <w:pStyle w:val="ListParagraph"/>
        <w:numPr>
          <w:ilvl w:val="1"/>
          <w:numId w:val="2"/>
        </w:numPr>
      </w:pPr>
      <w:r>
        <w:t xml:space="preserve">30% với trẻ có 1 cơn </w:t>
      </w:r>
    </w:p>
    <w:p w14:paraId="48045E2C" w14:textId="77777777" w:rsidR="00BA4D84" w:rsidRDefault="00BA4D84" w:rsidP="00BA4D84">
      <w:pPr>
        <w:pStyle w:val="ListParagraph"/>
        <w:numPr>
          <w:ilvl w:val="1"/>
          <w:numId w:val="2"/>
        </w:numPr>
      </w:pPr>
      <w:r>
        <w:t>50% với trẻ có 2 hoặc nhiều hơn cơn co giật</w:t>
      </w:r>
    </w:p>
    <w:p w14:paraId="1D80523E" w14:textId="27B30CA0" w:rsidR="00BA4D84" w:rsidRDefault="00BA4D84" w:rsidP="00BA4D84">
      <w:pPr>
        <w:pStyle w:val="ListParagraph"/>
        <w:numPr>
          <w:ilvl w:val="1"/>
          <w:numId w:val="2"/>
        </w:numPr>
      </w:pPr>
      <w:r>
        <w:t>50% những trẻ sốt co giật khởi phát ở nhũ nhi</w:t>
      </w:r>
    </w:p>
    <w:p w14:paraId="62D820C7" w14:textId="3DDEE4A4" w:rsidR="000D16A9" w:rsidRDefault="000D16A9" w:rsidP="000D16A9">
      <w:pPr>
        <w:pStyle w:val="ListParagraph"/>
        <w:numPr>
          <w:ilvl w:val="0"/>
          <w:numId w:val="2"/>
        </w:numPr>
      </w:pPr>
      <w:r w:rsidRPr="000D16A9">
        <w:rPr>
          <w:highlight w:val="yellow"/>
        </w:rPr>
        <w:t>15%</w:t>
      </w:r>
      <w:r>
        <w:t xml:space="preserve"> trẻ động kinh có sốt co giật</w:t>
      </w:r>
    </w:p>
    <w:p w14:paraId="2AF62A57" w14:textId="09151A86" w:rsidR="000D16A9" w:rsidRDefault="000D16A9" w:rsidP="000D16A9">
      <w:pPr>
        <w:pStyle w:val="ListParagraph"/>
        <w:numPr>
          <w:ilvl w:val="0"/>
          <w:numId w:val="2"/>
        </w:numPr>
      </w:pPr>
      <w:r>
        <w:t xml:space="preserve">Nếu cha mẹ hoặc anh chị em sinh đôi bị sốt thì khoảng </w:t>
      </w:r>
      <w:r w:rsidRPr="000D16A9">
        <w:rPr>
          <w:color w:val="FF0000"/>
        </w:rPr>
        <w:t xml:space="preserve">10-20% </w:t>
      </w:r>
      <w:r>
        <w:t>có nguy cơ bị sốt co giật</w:t>
      </w:r>
    </w:p>
    <w:p w14:paraId="3E8E1829" w14:textId="578D4D37" w:rsidR="004E6B09" w:rsidRDefault="00580897" w:rsidP="004E6B09">
      <w:pPr>
        <w:pStyle w:val="ListParagraph"/>
        <w:numPr>
          <w:ilvl w:val="0"/>
          <w:numId w:val="2"/>
        </w:numPr>
      </w:pPr>
      <w:r>
        <w:t>S</w:t>
      </w:r>
      <w:r w:rsidR="004E6B09">
        <w:t>ốt co giật đơn giản không làm tăng tỉ lệ tử vong</w:t>
      </w:r>
    </w:p>
    <w:p w14:paraId="1F7C5CFA" w14:textId="1F5A758A" w:rsidR="004E6B09" w:rsidRDefault="004E6B09" w:rsidP="004E6B09">
      <w:pPr>
        <w:pStyle w:val="ListParagraph"/>
        <w:numPr>
          <w:ilvl w:val="0"/>
          <w:numId w:val="2"/>
        </w:numPr>
      </w:pPr>
      <w:r>
        <w:t>sốt co giật phức tạp tử vong lâu dài gấp 2 lần so với dân số chung trong vòng 2 năm tiếp theo, có thể do có bệnh đồng mắc??</w:t>
      </w:r>
    </w:p>
    <w:p w14:paraId="6A612061" w14:textId="72FADB14" w:rsidR="004F5168" w:rsidRPr="000D16A9" w:rsidRDefault="004E6B09" w:rsidP="00BA4D84">
      <w:pPr>
        <w:pStyle w:val="ListParagraph"/>
        <w:numPr>
          <w:ilvl w:val="0"/>
          <w:numId w:val="2"/>
        </w:numPr>
        <w:rPr>
          <w:rFonts w:cstheme="minorHAnsi"/>
        </w:rPr>
      </w:pPr>
      <w:r w:rsidRPr="000D16A9">
        <w:rPr>
          <w:rFonts w:cstheme="minorHAnsi"/>
        </w:rPr>
        <w:t>so với trẻ cùng tuổi, những trẻ sốt co giật không tăng tỉ lệ bất thường về nhận thức, học thức, chức năng thần kinh</w:t>
      </w:r>
      <w:r w:rsidR="00B828E1" w:rsidRPr="000D16A9">
        <w:rPr>
          <w:rFonts w:cstheme="minorHAnsi"/>
        </w:rPr>
        <w:t xml:space="preserve">, sự chú ý.  </w:t>
      </w:r>
      <w:r w:rsidR="00B828E1" w:rsidRPr="000D16A9">
        <w:rPr>
          <w:rStyle w:val="fontstyle01"/>
          <w:rFonts w:asciiTheme="minorHAnsi" w:hAnsiTheme="minorHAnsi" w:cstheme="minorHAnsi"/>
          <w:sz w:val="22"/>
          <w:szCs w:val="22"/>
        </w:rPr>
        <w:t>Children who develop later epilepsy, however,</w:t>
      </w:r>
      <w:r w:rsidR="00B828E1" w:rsidRPr="000D16A9">
        <w:rPr>
          <w:rFonts w:cstheme="minorHAnsi"/>
          <w:color w:val="242021"/>
        </w:rPr>
        <w:t xml:space="preserve"> </w:t>
      </w:r>
      <w:r w:rsidR="00B828E1" w:rsidRPr="000D16A9">
        <w:rPr>
          <w:rStyle w:val="fontstyle01"/>
          <w:rFonts w:asciiTheme="minorHAnsi" w:hAnsiTheme="minorHAnsi" w:cstheme="minorHAnsi"/>
          <w:sz w:val="22"/>
          <w:szCs w:val="22"/>
        </w:rPr>
        <w:t>might experience such difficulties.</w:t>
      </w:r>
    </w:p>
    <w:p w14:paraId="0BC7B323" w14:textId="281A6505" w:rsidR="000D16A9" w:rsidRPr="000D16A9" w:rsidRDefault="000D16A9" w:rsidP="000D16A9">
      <w:pPr>
        <w:pStyle w:val="ListParagraph"/>
        <w:numPr>
          <w:ilvl w:val="0"/>
          <w:numId w:val="5"/>
        </w:numPr>
        <w:shd w:val="clear" w:color="auto" w:fill="DEEAF6" w:themeFill="accent5" w:themeFillTint="33"/>
        <w:rPr>
          <w:rStyle w:val="fontstyle01"/>
          <w:rFonts w:asciiTheme="minorHAnsi" w:hAnsiTheme="minorHAnsi" w:cstheme="minorHAnsi"/>
          <w:sz w:val="22"/>
          <w:szCs w:val="22"/>
        </w:rPr>
      </w:pPr>
      <w:r w:rsidRPr="000D16A9">
        <w:rPr>
          <w:rStyle w:val="fontstyle01"/>
          <w:rFonts w:asciiTheme="minorHAnsi" w:hAnsiTheme="minorHAnsi" w:cstheme="minorHAnsi"/>
          <w:sz w:val="22"/>
          <w:szCs w:val="22"/>
        </w:rPr>
        <w:t>Co giật không sốt</w:t>
      </w:r>
    </w:p>
    <w:p w14:paraId="1E5D2E30" w14:textId="4270C8E4" w:rsidR="000D16A9" w:rsidRPr="000D16A9" w:rsidRDefault="000D16A9" w:rsidP="000D16A9">
      <w:pPr>
        <w:pStyle w:val="ListParagraph"/>
        <w:numPr>
          <w:ilvl w:val="0"/>
          <w:numId w:val="2"/>
        </w:numPr>
        <w:rPr>
          <w:rStyle w:val="fontstyle01"/>
          <w:rFonts w:asciiTheme="minorHAnsi" w:hAnsiTheme="minorHAnsi" w:cstheme="minorHAnsi"/>
          <w:sz w:val="22"/>
          <w:szCs w:val="22"/>
        </w:rPr>
      </w:pPr>
      <w:r w:rsidRPr="000D16A9">
        <w:rPr>
          <w:rStyle w:val="fontstyle01"/>
          <w:rFonts w:asciiTheme="minorHAnsi" w:hAnsiTheme="minorHAnsi" w:cstheme="minorHAnsi"/>
          <w:sz w:val="22"/>
          <w:szCs w:val="22"/>
        </w:rPr>
        <w:t xml:space="preserve">Approximately </w:t>
      </w:r>
      <w:r w:rsidRPr="000D16A9">
        <w:rPr>
          <w:rStyle w:val="fontstyle01"/>
          <w:rFonts w:asciiTheme="minorHAnsi" w:hAnsiTheme="minorHAnsi" w:cstheme="minorHAnsi"/>
          <w:sz w:val="22"/>
          <w:szCs w:val="22"/>
          <w:highlight w:val="yellow"/>
        </w:rPr>
        <w:t>30</w:t>
      </w:r>
      <w:r w:rsidRPr="000D16A9">
        <w:rPr>
          <w:rStyle w:val="fontstyle01"/>
          <w:rFonts w:asciiTheme="minorHAnsi" w:hAnsiTheme="minorHAnsi" w:cstheme="minorHAnsi"/>
          <w:sz w:val="22"/>
          <w:szCs w:val="22"/>
        </w:rPr>
        <w:t>% of patients who have</w:t>
      </w:r>
      <w:r w:rsidRPr="000D16A9">
        <w:rPr>
          <w:rFonts w:cstheme="minorHAnsi"/>
          <w:color w:val="242021"/>
        </w:rPr>
        <w:t xml:space="preserve"> </w:t>
      </w:r>
      <w:r w:rsidRPr="00270F9B">
        <w:rPr>
          <w:rStyle w:val="fontstyle01"/>
          <w:rFonts w:asciiTheme="minorHAnsi" w:hAnsiTheme="minorHAnsi" w:cstheme="minorHAnsi"/>
          <w:color w:val="FF0000"/>
          <w:sz w:val="22"/>
          <w:szCs w:val="22"/>
        </w:rPr>
        <w:t xml:space="preserve">a first </w:t>
      </w:r>
      <w:r w:rsidRPr="000D16A9">
        <w:rPr>
          <w:rStyle w:val="fontstyle01"/>
          <w:rFonts w:asciiTheme="minorHAnsi" w:hAnsiTheme="minorHAnsi" w:cstheme="minorHAnsi"/>
          <w:color w:val="FF0000"/>
          <w:sz w:val="22"/>
          <w:szCs w:val="22"/>
        </w:rPr>
        <w:t>afebrile seizure have later epilepsy</w:t>
      </w:r>
      <w:r w:rsidRPr="000D16A9">
        <w:rPr>
          <w:rStyle w:val="fontstyle01"/>
          <w:rFonts w:asciiTheme="minorHAnsi" w:hAnsiTheme="minorHAnsi" w:cstheme="minorHAnsi"/>
          <w:sz w:val="22"/>
          <w:szCs w:val="22"/>
        </w:rPr>
        <w:t>; the risk is approximately</w:t>
      </w:r>
      <w:r w:rsidRPr="000D16A9">
        <w:rPr>
          <w:rFonts w:cstheme="minorHAnsi"/>
          <w:color w:val="242021"/>
        </w:rPr>
        <w:t xml:space="preserve"> </w:t>
      </w:r>
      <w:r w:rsidRPr="00270F9B">
        <w:rPr>
          <w:rStyle w:val="fontstyle01"/>
          <w:rFonts w:asciiTheme="minorHAnsi" w:hAnsiTheme="minorHAnsi" w:cstheme="minorHAnsi"/>
          <w:sz w:val="22"/>
          <w:szCs w:val="22"/>
          <w:highlight w:val="yellow"/>
        </w:rPr>
        <w:t>20%</w:t>
      </w:r>
      <w:r w:rsidRPr="000D16A9">
        <w:rPr>
          <w:rStyle w:val="fontstyle01"/>
          <w:rFonts w:asciiTheme="minorHAnsi" w:hAnsiTheme="minorHAnsi" w:cstheme="minorHAnsi"/>
          <w:sz w:val="22"/>
          <w:szCs w:val="22"/>
        </w:rPr>
        <w:t xml:space="preserve"> if neurologic exam, EEG, and neuroimaging are normal</w:t>
      </w:r>
    </w:p>
    <w:p w14:paraId="35073506" w14:textId="6C277A59" w:rsidR="00270F9B" w:rsidRDefault="00270F9B" w:rsidP="00270F9B">
      <w:pPr>
        <w:pStyle w:val="ListParagraph"/>
        <w:numPr>
          <w:ilvl w:val="0"/>
          <w:numId w:val="5"/>
        </w:numPr>
        <w:shd w:val="clear" w:color="auto" w:fill="DEEAF6" w:themeFill="accent5" w:themeFillTint="33"/>
        <w:rPr>
          <w:rStyle w:val="fontstyle01"/>
          <w:rFonts w:asciiTheme="minorHAnsi" w:hAnsiTheme="minorHAnsi" w:cstheme="minorHAnsi"/>
          <w:sz w:val="22"/>
          <w:szCs w:val="22"/>
        </w:rPr>
      </w:pPr>
      <w:r>
        <w:rPr>
          <w:rStyle w:val="fontstyle01"/>
          <w:rFonts w:asciiTheme="minorHAnsi" w:hAnsiTheme="minorHAnsi" w:cstheme="minorHAnsi"/>
          <w:sz w:val="22"/>
          <w:szCs w:val="22"/>
        </w:rPr>
        <w:t>Co giật nói chung</w:t>
      </w:r>
    </w:p>
    <w:p w14:paraId="573A71D6" w14:textId="07273E15" w:rsidR="008D3BDD" w:rsidRDefault="000D16A9" w:rsidP="00270F9B">
      <w:pPr>
        <w:pStyle w:val="ListParagraph"/>
        <w:numPr>
          <w:ilvl w:val="0"/>
          <w:numId w:val="2"/>
        </w:numPr>
        <w:rPr>
          <w:rStyle w:val="fontstyle01"/>
          <w:rFonts w:asciiTheme="minorHAnsi" w:hAnsiTheme="minorHAnsi" w:cstheme="minorHAnsi"/>
          <w:sz w:val="22"/>
          <w:szCs w:val="22"/>
        </w:rPr>
      </w:pPr>
      <w:r w:rsidRPr="00270F9B">
        <w:rPr>
          <w:rStyle w:val="fontstyle01"/>
          <w:rFonts w:asciiTheme="minorHAnsi" w:hAnsiTheme="minorHAnsi" w:cstheme="minorHAnsi"/>
          <w:sz w:val="22"/>
          <w:szCs w:val="22"/>
        </w:rPr>
        <w:t xml:space="preserve">Approximately </w:t>
      </w:r>
      <w:r w:rsidRPr="00270F9B">
        <w:rPr>
          <w:rStyle w:val="fontstyle01"/>
          <w:rFonts w:asciiTheme="minorHAnsi" w:hAnsiTheme="minorHAnsi" w:cstheme="minorHAnsi"/>
          <w:sz w:val="22"/>
          <w:szCs w:val="22"/>
          <w:highlight w:val="yellow"/>
        </w:rPr>
        <w:t>4-10% of children experience at least</w:t>
      </w:r>
      <w:r w:rsidRPr="00270F9B">
        <w:rPr>
          <w:rFonts w:cstheme="minorHAnsi"/>
          <w:color w:val="242021"/>
          <w:highlight w:val="yellow"/>
        </w:rPr>
        <w:t xml:space="preserve"> </w:t>
      </w:r>
      <w:r w:rsidRPr="00270F9B">
        <w:rPr>
          <w:rStyle w:val="fontstyle01"/>
          <w:rFonts w:asciiTheme="minorHAnsi" w:hAnsiTheme="minorHAnsi" w:cstheme="minorHAnsi"/>
          <w:sz w:val="22"/>
          <w:szCs w:val="22"/>
          <w:highlight w:val="yellow"/>
        </w:rPr>
        <w:t>1 seizure (febrile or afebrile) in the 1st 16 yr of life.</w:t>
      </w:r>
      <w:r w:rsidRPr="00270F9B">
        <w:rPr>
          <w:rStyle w:val="fontstyle01"/>
          <w:rFonts w:asciiTheme="minorHAnsi" w:hAnsiTheme="minorHAnsi" w:cstheme="minorHAnsi"/>
          <w:sz w:val="22"/>
          <w:szCs w:val="22"/>
        </w:rPr>
        <w:t xml:space="preserve"> </w:t>
      </w:r>
      <w:r w:rsidRPr="00270F9B">
        <w:rPr>
          <w:rStyle w:val="fontstyle01"/>
          <w:rFonts w:asciiTheme="minorHAnsi" w:hAnsiTheme="minorHAnsi" w:cstheme="minorHAnsi"/>
          <w:sz w:val="22"/>
          <w:szCs w:val="22"/>
          <w:highlight w:val="yellow"/>
        </w:rPr>
        <w:t>The cumulative</w:t>
      </w:r>
      <w:r w:rsidRPr="00270F9B">
        <w:rPr>
          <w:rFonts w:cstheme="minorHAnsi"/>
          <w:color w:val="242021"/>
          <w:highlight w:val="yellow"/>
        </w:rPr>
        <w:t xml:space="preserve"> </w:t>
      </w:r>
      <w:r w:rsidRPr="00270F9B">
        <w:rPr>
          <w:rStyle w:val="fontstyle01"/>
          <w:rFonts w:asciiTheme="minorHAnsi" w:hAnsiTheme="minorHAnsi" w:cstheme="minorHAnsi"/>
          <w:sz w:val="22"/>
          <w:szCs w:val="22"/>
          <w:highlight w:val="yellow"/>
        </w:rPr>
        <w:t>lifetime incidence of epilepsy is 3%</w:t>
      </w:r>
      <w:r w:rsidRPr="00270F9B">
        <w:rPr>
          <w:rStyle w:val="fontstyle01"/>
          <w:rFonts w:asciiTheme="minorHAnsi" w:hAnsiTheme="minorHAnsi" w:cstheme="minorHAnsi"/>
          <w:sz w:val="22"/>
          <w:szCs w:val="22"/>
        </w:rPr>
        <w:t>, and more than half of the cases</w:t>
      </w:r>
      <w:r w:rsidRPr="00270F9B">
        <w:rPr>
          <w:rFonts w:cstheme="minorHAnsi"/>
          <w:color w:val="242021"/>
        </w:rPr>
        <w:t xml:space="preserve"> </w:t>
      </w:r>
      <w:r w:rsidRPr="00270F9B">
        <w:rPr>
          <w:rStyle w:val="fontstyle01"/>
          <w:rFonts w:asciiTheme="minorHAnsi" w:hAnsiTheme="minorHAnsi" w:cstheme="minorHAnsi"/>
          <w:sz w:val="22"/>
          <w:szCs w:val="22"/>
        </w:rPr>
        <w:t>start in childhood. The annual prevalence is 0.5-1.0%. Thus, the occurrence of a single seizure or of febrile seizures does not necessarily imply</w:t>
      </w:r>
      <w:r w:rsidRPr="00270F9B">
        <w:rPr>
          <w:rFonts w:cstheme="minorHAnsi"/>
          <w:color w:val="242021"/>
        </w:rPr>
        <w:t xml:space="preserve"> </w:t>
      </w:r>
      <w:r w:rsidRPr="00270F9B">
        <w:rPr>
          <w:rStyle w:val="fontstyle01"/>
          <w:rFonts w:asciiTheme="minorHAnsi" w:hAnsiTheme="minorHAnsi" w:cstheme="minorHAnsi"/>
          <w:sz w:val="22"/>
          <w:szCs w:val="22"/>
        </w:rPr>
        <w:t>the diagnosis of epilepsy</w:t>
      </w:r>
      <w:r w:rsidR="00270F9B">
        <w:rPr>
          <w:rStyle w:val="fontstyle01"/>
          <w:rFonts w:asciiTheme="minorHAnsi" w:hAnsiTheme="minorHAnsi" w:cstheme="minorHAnsi"/>
          <w:sz w:val="22"/>
          <w:szCs w:val="22"/>
        </w:rPr>
        <w:t>.</w:t>
      </w:r>
    </w:p>
    <w:p w14:paraId="07855C57" w14:textId="7F951592" w:rsidR="009C0233" w:rsidRPr="00270F9B" w:rsidRDefault="009C0233" w:rsidP="00270F9B">
      <w:pPr>
        <w:pStyle w:val="ListParagraph"/>
        <w:numPr>
          <w:ilvl w:val="0"/>
          <w:numId w:val="2"/>
        </w:numPr>
        <w:rPr>
          <w:rFonts w:cstheme="minorHAnsi"/>
          <w:color w:val="242021"/>
        </w:rPr>
      </w:pPr>
      <w:r>
        <w:rPr>
          <w:rStyle w:val="fontstyle01"/>
          <w:rFonts w:asciiTheme="minorHAnsi" w:hAnsiTheme="minorHAnsi" w:cstheme="minorHAnsi"/>
          <w:sz w:val="22"/>
          <w:szCs w:val="22"/>
        </w:rPr>
        <w:t>25-30% co giật lần cầu có yếu tố kích gợi</w:t>
      </w:r>
    </w:p>
    <w:p w14:paraId="25423555" w14:textId="379B2DD7" w:rsidR="00B828E1" w:rsidRPr="008D3BDD" w:rsidRDefault="00B828E1" w:rsidP="008D3BDD">
      <w:pPr>
        <w:pStyle w:val="Heading1"/>
        <w:shd w:val="clear" w:color="auto" w:fill="F7CAAC" w:themeFill="accent2" w:themeFillTint="66"/>
        <w:rPr>
          <w:b/>
          <w:bCs/>
          <w:sz w:val="72"/>
          <w:szCs w:val="72"/>
          <w:highlight w:val="red"/>
        </w:rPr>
      </w:pPr>
      <w:bookmarkStart w:id="3" w:name="_Toc116673040"/>
      <w:r w:rsidRPr="008D3BDD">
        <w:rPr>
          <w:b/>
          <w:bCs/>
          <w:sz w:val="72"/>
          <w:szCs w:val="72"/>
        </w:rPr>
        <w:lastRenderedPageBreak/>
        <w:t xml:space="preserve">Những yếu tố nguy cơ làm sốt co giật </w:t>
      </w:r>
      <w:r w:rsidRPr="00FF1119">
        <w:rPr>
          <w:b/>
          <w:bCs/>
          <w:color w:val="FF0000"/>
          <w:sz w:val="72"/>
          <w:szCs w:val="72"/>
        </w:rPr>
        <w:t>tái phát</w:t>
      </w:r>
      <w:bookmarkEnd w:id="3"/>
    </w:p>
    <w:p w14:paraId="33DFD52C" w14:textId="0D91DB68" w:rsidR="00B828E1" w:rsidRDefault="00B828E1" w:rsidP="00270F9B">
      <w:pPr>
        <w:pStyle w:val="ListParagraph"/>
        <w:numPr>
          <w:ilvl w:val="1"/>
          <w:numId w:val="5"/>
        </w:numPr>
      </w:pPr>
      <w:r>
        <w:t>Chính</w:t>
      </w:r>
    </w:p>
    <w:p w14:paraId="2F9AD8DC" w14:textId="05A379B4" w:rsidR="00B828E1" w:rsidRDefault="00B828E1" w:rsidP="00270F9B">
      <w:pPr>
        <w:pStyle w:val="ListParagraph"/>
        <w:numPr>
          <w:ilvl w:val="2"/>
          <w:numId w:val="5"/>
        </w:numPr>
      </w:pPr>
      <w:r>
        <w:t>Tuổi &lt; 1 tuổi</w:t>
      </w:r>
      <w:r w:rsidR="00A0420B">
        <w:t xml:space="preserve"> </w:t>
      </w:r>
    </w:p>
    <w:p w14:paraId="6CE41C7A" w14:textId="660F383F" w:rsidR="00B828E1" w:rsidRPr="00A0420B" w:rsidRDefault="00B828E1" w:rsidP="00270F9B">
      <w:pPr>
        <w:pStyle w:val="ListParagraph"/>
        <w:numPr>
          <w:ilvl w:val="2"/>
          <w:numId w:val="5"/>
        </w:numPr>
        <w:rPr>
          <w:highlight w:val="yellow"/>
        </w:rPr>
      </w:pPr>
      <w:r>
        <w:t>Thời gian sốt &lt;24h</w:t>
      </w:r>
      <w:r w:rsidR="00A0420B">
        <w:t xml:space="preserve"> </w:t>
      </w:r>
      <w:r w:rsidR="00A0420B" w:rsidRPr="00A0420B">
        <w:rPr>
          <w:highlight w:val="yellow"/>
        </w:rPr>
        <w:t>(sách 2020: co giật khởi phát sớm dưới 1h sau khi sốt??)</w:t>
      </w:r>
    </w:p>
    <w:p w14:paraId="369C7865" w14:textId="71D048AF" w:rsidR="00B828E1" w:rsidRDefault="00B828E1" w:rsidP="00270F9B">
      <w:pPr>
        <w:pStyle w:val="ListParagraph"/>
        <w:numPr>
          <w:ilvl w:val="2"/>
          <w:numId w:val="5"/>
        </w:numPr>
      </w:pPr>
      <w:r>
        <w:t>Sốt 38-39 độ</w:t>
      </w:r>
    </w:p>
    <w:p w14:paraId="64187976" w14:textId="5E815BC8" w:rsidR="00B828E1" w:rsidRDefault="00B828E1" w:rsidP="00270F9B">
      <w:pPr>
        <w:pStyle w:val="ListParagraph"/>
        <w:numPr>
          <w:ilvl w:val="1"/>
          <w:numId w:val="5"/>
        </w:numPr>
      </w:pPr>
      <w:r>
        <w:t>Phụ</w:t>
      </w:r>
    </w:p>
    <w:p w14:paraId="23AB0251" w14:textId="04A7ED29" w:rsidR="00B828E1" w:rsidRDefault="00B828E1" w:rsidP="00270F9B">
      <w:pPr>
        <w:pStyle w:val="ListParagraph"/>
        <w:numPr>
          <w:ilvl w:val="2"/>
          <w:numId w:val="5"/>
        </w:numPr>
      </w:pPr>
      <w:r>
        <w:t>Tiền căn gia đình</w:t>
      </w:r>
    </w:p>
    <w:p w14:paraId="3941F066" w14:textId="1872D25A" w:rsidR="00B828E1" w:rsidRDefault="00B828E1" w:rsidP="00270F9B">
      <w:pPr>
        <w:pStyle w:val="ListParagraph"/>
        <w:numPr>
          <w:ilvl w:val="3"/>
          <w:numId w:val="5"/>
        </w:numPr>
      </w:pPr>
      <w:r>
        <w:t>Sốt co giật</w:t>
      </w:r>
    </w:p>
    <w:p w14:paraId="07FC82B7" w14:textId="2B37D27D" w:rsidR="00B828E1" w:rsidRDefault="00B828E1" w:rsidP="00270F9B">
      <w:pPr>
        <w:pStyle w:val="ListParagraph"/>
        <w:numPr>
          <w:ilvl w:val="3"/>
          <w:numId w:val="5"/>
        </w:numPr>
      </w:pPr>
      <w:r>
        <w:t>Động kinh</w:t>
      </w:r>
    </w:p>
    <w:p w14:paraId="1792C6E6" w14:textId="47CE92B9" w:rsidR="00B828E1" w:rsidRDefault="00B828E1" w:rsidP="00270F9B">
      <w:pPr>
        <w:pStyle w:val="ListParagraph"/>
        <w:numPr>
          <w:ilvl w:val="2"/>
          <w:numId w:val="5"/>
        </w:numPr>
      </w:pPr>
      <w:r>
        <w:t>Sốt co giật phức tạp</w:t>
      </w:r>
    </w:p>
    <w:p w14:paraId="5ADF8E0F" w14:textId="541A18BB" w:rsidR="00B828E1" w:rsidRDefault="00B828E1" w:rsidP="00270F9B">
      <w:pPr>
        <w:pStyle w:val="ListParagraph"/>
        <w:numPr>
          <w:ilvl w:val="2"/>
          <w:numId w:val="5"/>
        </w:numPr>
      </w:pPr>
      <w:r>
        <w:t>Nhà trẻ</w:t>
      </w:r>
    </w:p>
    <w:p w14:paraId="0833977A" w14:textId="12455E82" w:rsidR="00B828E1" w:rsidRDefault="00B828E1" w:rsidP="00270F9B">
      <w:pPr>
        <w:pStyle w:val="ListParagraph"/>
        <w:numPr>
          <w:ilvl w:val="2"/>
          <w:numId w:val="5"/>
        </w:numPr>
      </w:pPr>
      <w:r>
        <w:t>Giới nam</w:t>
      </w:r>
    </w:p>
    <w:p w14:paraId="0A475814" w14:textId="21B5272C" w:rsidR="00B828E1" w:rsidRDefault="00B828E1" w:rsidP="00270F9B">
      <w:pPr>
        <w:pStyle w:val="ListParagraph"/>
        <w:numPr>
          <w:ilvl w:val="2"/>
          <w:numId w:val="5"/>
        </w:numPr>
      </w:pPr>
      <w:r>
        <w:t>Nồng độ Natri máu thấp tại thời điểm co giật</w:t>
      </w:r>
    </w:p>
    <w:p w14:paraId="3DAC843F" w14:textId="650BEB00" w:rsidR="00B828E1" w:rsidRPr="00A0420B" w:rsidRDefault="00B828E1" w:rsidP="00270F9B">
      <w:pPr>
        <w:pStyle w:val="ListParagraph"/>
        <w:numPr>
          <w:ilvl w:val="2"/>
          <w:numId w:val="5"/>
        </w:numPr>
        <w:rPr>
          <w:highlight w:val="yellow"/>
        </w:rPr>
      </w:pPr>
      <w:r w:rsidRPr="00A0420B">
        <w:rPr>
          <w:highlight w:val="yellow"/>
        </w:rPr>
        <w:t>Chậm phát triển thần kinh</w:t>
      </w:r>
      <w:r w:rsidR="00A0420B">
        <w:rPr>
          <w:highlight w:val="yellow"/>
        </w:rPr>
        <w:t xml:space="preserve"> ( sách 2020)</w:t>
      </w:r>
    </w:p>
    <w:p w14:paraId="1B8D8930" w14:textId="6270A3C2" w:rsidR="00D61BE1" w:rsidRDefault="00B828E1" w:rsidP="00270F9B">
      <w:pPr>
        <w:pStyle w:val="ListParagraph"/>
        <w:numPr>
          <w:ilvl w:val="2"/>
          <w:numId w:val="5"/>
        </w:numPr>
        <w:rPr>
          <w:highlight w:val="yellow"/>
        </w:rPr>
      </w:pPr>
      <w:r w:rsidRPr="00A0420B">
        <w:rPr>
          <w:highlight w:val="yellow"/>
        </w:rPr>
        <w:t>Dấu hiệu thần kinh bất thường khi thăm khám</w:t>
      </w:r>
      <w:r w:rsidR="00A0420B">
        <w:rPr>
          <w:highlight w:val="yellow"/>
        </w:rPr>
        <w:t xml:space="preserve"> ( sách 2020)</w:t>
      </w:r>
    </w:p>
    <w:p w14:paraId="1647366D" w14:textId="391FF43F" w:rsidR="00D61BE1" w:rsidRPr="00D61BE1" w:rsidRDefault="00D61BE1" w:rsidP="00D61BE1">
      <w:pPr>
        <w:ind w:left="720"/>
        <w:rPr>
          <w:highlight w:val="yellow"/>
        </w:rPr>
      </w:pPr>
      <w:r w:rsidRPr="00D61BE1">
        <w:rPr>
          <w:noProof/>
        </w:rPr>
        <w:lastRenderedPageBreak/>
        <w:drawing>
          <wp:inline distT="0" distB="0" distL="0" distR="0" wp14:anchorId="055B3B6E" wp14:editId="2331F719">
            <wp:extent cx="5943600" cy="2593975"/>
            <wp:effectExtent l="19050" t="19050" r="19050" b="158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
                    <a:stretch>
                      <a:fillRect/>
                    </a:stretch>
                  </pic:blipFill>
                  <pic:spPr>
                    <a:xfrm>
                      <a:off x="0" y="0"/>
                      <a:ext cx="5943600" cy="2593975"/>
                    </a:xfrm>
                    <a:prstGeom prst="rect">
                      <a:avLst/>
                    </a:prstGeom>
                    <a:ln>
                      <a:solidFill>
                        <a:schemeClr val="accent1"/>
                      </a:solidFill>
                    </a:ln>
                  </pic:spPr>
                </pic:pic>
              </a:graphicData>
            </a:graphic>
          </wp:inline>
        </w:drawing>
      </w:r>
      <w:r w:rsidRPr="00D61BE1">
        <w:rPr>
          <w:noProof/>
        </w:rPr>
        <w:drawing>
          <wp:inline distT="0" distB="0" distL="0" distR="0" wp14:anchorId="19E9D88D" wp14:editId="31ED9494">
            <wp:extent cx="5591955" cy="3743847"/>
            <wp:effectExtent l="19050" t="19050" r="27940" b="285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7"/>
                    <a:stretch>
                      <a:fillRect/>
                    </a:stretch>
                  </pic:blipFill>
                  <pic:spPr>
                    <a:xfrm>
                      <a:off x="0" y="0"/>
                      <a:ext cx="5591955" cy="3743847"/>
                    </a:xfrm>
                    <a:prstGeom prst="rect">
                      <a:avLst/>
                    </a:prstGeom>
                    <a:ln>
                      <a:solidFill>
                        <a:schemeClr val="accent1"/>
                      </a:solidFill>
                    </a:ln>
                  </pic:spPr>
                </pic:pic>
              </a:graphicData>
            </a:graphic>
          </wp:inline>
        </w:drawing>
      </w:r>
    </w:p>
    <w:p w14:paraId="7F97DBC0" w14:textId="6F13F161" w:rsidR="00A0420B" w:rsidRDefault="00A0420B" w:rsidP="00A0420B">
      <w:pPr>
        <w:pStyle w:val="ListParagraph"/>
        <w:numPr>
          <w:ilvl w:val="0"/>
          <w:numId w:val="3"/>
        </w:numPr>
      </w:pPr>
      <w:r>
        <w:t>Không có yếu tố nào: 12%</w:t>
      </w:r>
    </w:p>
    <w:p w14:paraId="6B1FF805" w14:textId="0C3DE77B" w:rsidR="00A0420B" w:rsidRDefault="00A0420B" w:rsidP="00A0420B">
      <w:pPr>
        <w:pStyle w:val="ListParagraph"/>
        <w:numPr>
          <w:ilvl w:val="0"/>
          <w:numId w:val="3"/>
        </w:numPr>
      </w:pPr>
      <w:r>
        <w:t>Có 1 yếu tố : 25-50%</w:t>
      </w:r>
    </w:p>
    <w:p w14:paraId="3DE6201E" w14:textId="72EFF3F8" w:rsidR="00A0420B" w:rsidRDefault="00A0420B" w:rsidP="00A0420B">
      <w:pPr>
        <w:pStyle w:val="ListParagraph"/>
        <w:numPr>
          <w:ilvl w:val="0"/>
          <w:numId w:val="3"/>
        </w:numPr>
      </w:pPr>
      <w:r>
        <w:t>2 yếu tố: 50-50%</w:t>
      </w:r>
    </w:p>
    <w:p w14:paraId="7A6F5C3D" w14:textId="68BD9BBA" w:rsidR="00A0420B" w:rsidRPr="00A0420B" w:rsidRDefault="00A0420B" w:rsidP="00A0420B">
      <w:pPr>
        <w:pStyle w:val="ListParagraph"/>
        <w:numPr>
          <w:ilvl w:val="0"/>
          <w:numId w:val="3"/>
        </w:numPr>
      </w:pPr>
      <w:r>
        <w:t>Từ 3 yếu tố: 73-100%</w:t>
      </w:r>
    </w:p>
    <w:p w14:paraId="4D3192D1" w14:textId="77777777" w:rsidR="008D3BDD" w:rsidRPr="008D3BDD" w:rsidRDefault="00B828E1" w:rsidP="008D3BDD">
      <w:pPr>
        <w:shd w:val="clear" w:color="auto" w:fill="F7CAAC" w:themeFill="accent2" w:themeFillTint="66"/>
        <w:rPr>
          <w:b/>
          <w:bCs/>
          <w:sz w:val="72"/>
          <w:szCs w:val="72"/>
        </w:rPr>
      </w:pPr>
      <w:r w:rsidRPr="008D3BDD">
        <w:rPr>
          <w:b/>
          <w:bCs/>
          <w:sz w:val="72"/>
          <w:szCs w:val="72"/>
        </w:rPr>
        <w:lastRenderedPageBreak/>
        <w:t xml:space="preserve">Những yếu tố dự đoán trẻ tiến triển thành </w:t>
      </w:r>
      <w:r w:rsidRPr="00FF1119">
        <w:rPr>
          <w:b/>
          <w:bCs/>
          <w:color w:val="FF0000"/>
          <w:sz w:val="72"/>
          <w:szCs w:val="72"/>
        </w:rPr>
        <w:t>động kinh</w:t>
      </w:r>
      <w:r w:rsidRPr="008D3BDD">
        <w:rPr>
          <w:b/>
          <w:bCs/>
          <w:sz w:val="72"/>
          <w:szCs w:val="72"/>
        </w:rPr>
        <w:t xml:space="preserve"> sau sốt co giật</w:t>
      </w:r>
    </w:p>
    <w:p w14:paraId="57EE60D3" w14:textId="38F940A4" w:rsidR="00B828E1" w:rsidRDefault="008D3BDD" w:rsidP="008D3BDD">
      <w:r w:rsidRPr="008D3BDD">
        <w:rPr>
          <w:noProof/>
        </w:rPr>
        <w:drawing>
          <wp:inline distT="0" distB="0" distL="0" distR="0" wp14:anchorId="25F25CAE" wp14:editId="64CE5896">
            <wp:extent cx="5943600" cy="2553335"/>
            <wp:effectExtent l="19050" t="19050" r="19050" b="1841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a:stretch>
                      <a:fillRect/>
                    </a:stretch>
                  </pic:blipFill>
                  <pic:spPr>
                    <a:xfrm>
                      <a:off x="0" y="0"/>
                      <a:ext cx="5943600" cy="2553335"/>
                    </a:xfrm>
                    <a:prstGeom prst="rect">
                      <a:avLst/>
                    </a:prstGeom>
                    <a:ln>
                      <a:solidFill>
                        <a:schemeClr val="accent1"/>
                      </a:solidFill>
                    </a:ln>
                  </pic:spPr>
                </pic:pic>
              </a:graphicData>
            </a:graphic>
          </wp:inline>
        </w:drawing>
      </w:r>
    </w:p>
    <w:p w14:paraId="56B9FE05" w14:textId="2C9D17D1" w:rsidR="004E6B09" w:rsidRPr="00A032E4" w:rsidRDefault="00A0420B" w:rsidP="007806C6">
      <w:pPr>
        <w:pStyle w:val="ListParagraph"/>
        <w:numPr>
          <w:ilvl w:val="0"/>
          <w:numId w:val="2"/>
        </w:numPr>
      </w:pPr>
      <w:r w:rsidRPr="007806C6">
        <w:rPr>
          <w:rFonts w:ascii="MinionPro-Bold" w:hAnsi="MinionPro-Bold"/>
          <w:b/>
          <w:bCs/>
          <w:color w:val="242021"/>
        </w:rPr>
        <w:t xml:space="preserve">Dravet syndrome </w:t>
      </w:r>
      <w:r w:rsidRPr="007806C6">
        <w:rPr>
          <w:rFonts w:ascii="MinionPro-Regular" w:hAnsi="MinionPro-Regular"/>
          <w:color w:val="242021"/>
        </w:rPr>
        <w:t xml:space="preserve">is the most severe of the phenotypic </w:t>
      </w:r>
      <w:r w:rsidRPr="007806C6">
        <w:rPr>
          <w:rFonts w:ascii="MinionPro-Regular" w:hAnsi="MinionPro-Regular"/>
          <w:color w:val="242021"/>
          <w:shd w:val="clear" w:color="auto" w:fill="F7CAAC" w:themeFill="accent2" w:themeFillTint="66"/>
        </w:rPr>
        <w:t>spectrum of</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febrile seizure-associated epilepsies</w:t>
      </w:r>
      <w:r w:rsidRPr="007806C6">
        <w:rPr>
          <w:rFonts w:ascii="MinionPro-Regular" w:hAnsi="MinionPro-Regular"/>
          <w:color w:val="242021"/>
        </w:rPr>
        <w:t>. It constitutes a</w:t>
      </w:r>
      <w:r w:rsidR="008F5252" w:rsidRPr="007806C6">
        <w:rPr>
          <w:rFonts w:ascii="MinionPro-Regular" w:hAnsi="MinionPro-Regular"/>
          <w:color w:val="242021"/>
        </w:rPr>
        <w:t xml:space="preserve"> </w:t>
      </w:r>
      <w:r w:rsidRPr="007806C6">
        <w:rPr>
          <w:rFonts w:ascii="MinionPro-Regular" w:hAnsi="MinionPro-Regular"/>
          <w:color w:val="242021"/>
        </w:rPr>
        <w:t>distinct entity in</w:t>
      </w:r>
      <w:r w:rsidR="008F5252" w:rsidRPr="007806C6">
        <w:rPr>
          <w:rFonts w:ascii="MinionPro-Regular" w:hAnsi="MinionPro-Regular"/>
          <w:color w:val="242021"/>
        </w:rPr>
        <w:t xml:space="preserve"> </w:t>
      </w:r>
      <w:r w:rsidRPr="007806C6">
        <w:rPr>
          <w:rFonts w:ascii="MinionPro-Regular" w:hAnsi="MinionPro-Regular"/>
          <w:color w:val="242021"/>
        </w:rPr>
        <w:t xml:space="preserve">the onset of which is in infancy. Its onset is characterized by </w:t>
      </w:r>
      <w:r w:rsidRPr="007806C6">
        <w:rPr>
          <w:rFonts w:ascii="MinionPro-Regular" w:hAnsi="MinionPro-Regular"/>
          <w:color w:val="242021"/>
          <w:shd w:val="clear" w:color="auto" w:fill="F7CAAC" w:themeFill="accent2" w:themeFillTint="66"/>
        </w:rPr>
        <w:t>febrile and</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afebrile unilateral clonic seizures</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recurring every 1 or 2 mo</w:t>
      </w:r>
      <w:r w:rsidRPr="007806C6">
        <w:rPr>
          <w:rFonts w:ascii="MinionPro-Regular" w:hAnsi="MinionPro-Regular"/>
          <w:color w:val="242021"/>
        </w:rPr>
        <w:t>. These early</w:t>
      </w:r>
      <w:r w:rsidR="008F5252" w:rsidRPr="007806C6">
        <w:rPr>
          <w:rFonts w:ascii="MinionPro-Regular" w:hAnsi="MinionPro-Regular"/>
          <w:color w:val="242021"/>
        </w:rPr>
        <w:t xml:space="preserve"> </w:t>
      </w:r>
      <w:r w:rsidRPr="007806C6">
        <w:rPr>
          <w:rFonts w:ascii="MinionPro-Regular" w:hAnsi="MinionPro-Regular"/>
          <w:color w:val="242021"/>
        </w:rPr>
        <w:t xml:space="preserve">seizures are typically induced by fever, but they </w:t>
      </w:r>
      <w:r w:rsidRPr="007806C6">
        <w:rPr>
          <w:rFonts w:ascii="MinionPro-Regular" w:hAnsi="MinionPro-Regular"/>
          <w:color w:val="242021"/>
          <w:shd w:val="clear" w:color="auto" w:fill="F7CAAC" w:themeFill="accent2" w:themeFillTint="66"/>
        </w:rPr>
        <w:t>differ from the usual</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febrile</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convulsions in that they are more prolonged, are more frequent,</w:t>
      </w:r>
      <w:r w:rsidR="008F5252" w:rsidRPr="007806C6">
        <w:rPr>
          <w:rFonts w:ascii="MinionPro-Regular" w:hAnsi="MinionPro-Regular"/>
          <w:color w:val="242021"/>
          <w:shd w:val="clear" w:color="auto" w:fill="F7CAAC" w:themeFill="accent2" w:themeFillTint="66"/>
        </w:rPr>
        <w:t xml:space="preserve"> </w:t>
      </w:r>
      <w:r w:rsidRPr="007806C6">
        <w:rPr>
          <w:rFonts w:ascii="MinionPro-Regular" w:hAnsi="MinionPro-Regular"/>
          <w:color w:val="242021"/>
          <w:shd w:val="clear" w:color="auto" w:fill="F7CAAC" w:themeFill="accent2" w:themeFillTint="66"/>
        </w:rPr>
        <w:t>are focal and come in clusters</w:t>
      </w:r>
      <w:r w:rsidRPr="007806C6">
        <w:rPr>
          <w:rFonts w:ascii="MinionPro-Regular" w:hAnsi="MinionPro-Regular"/>
          <w:color w:val="242021"/>
        </w:rPr>
        <w:t>. Seizures subsequently start to</w:t>
      </w:r>
      <w:r w:rsidR="008F5252" w:rsidRPr="007806C6">
        <w:rPr>
          <w:rFonts w:ascii="MinionPro-Regular" w:hAnsi="MinionPro-Regular"/>
          <w:color w:val="242021"/>
        </w:rPr>
        <w:t xml:space="preserve"> </w:t>
      </w:r>
      <w:r w:rsidRPr="007806C6">
        <w:rPr>
          <w:rFonts w:ascii="MinionPro-Regular" w:hAnsi="MinionPro-Regular"/>
          <w:color w:val="242021"/>
        </w:rPr>
        <w:t>occur with</w:t>
      </w:r>
      <w:r w:rsidR="008F5252" w:rsidRPr="007806C6">
        <w:rPr>
          <w:rFonts w:ascii="MinionPro-Regular" w:hAnsi="MinionPro-Regular"/>
          <w:color w:val="242021"/>
        </w:rPr>
        <w:t xml:space="preserve"> </w:t>
      </w:r>
      <w:r w:rsidRPr="007806C6">
        <w:rPr>
          <w:rFonts w:ascii="MinionPro-Regular" w:hAnsi="MinionPro-Regular"/>
          <w:color w:val="242021"/>
        </w:rPr>
        <w:t>lower fevers and then without fever. During the 2nd yr of life, myoclonus, atypical absences, and partial seizures</w:t>
      </w:r>
      <w:r w:rsidR="008F5252" w:rsidRPr="007806C6">
        <w:rPr>
          <w:rFonts w:ascii="MinionPro-Regular" w:hAnsi="MinionPro-Regular"/>
          <w:color w:val="242021"/>
        </w:rPr>
        <w:t xml:space="preserve"> </w:t>
      </w:r>
      <w:r w:rsidRPr="007806C6">
        <w:rPr>
          <w:rFonts w:ascii="MinionPro-Regular" w:hAnsi="MinionPro-Regular"/>
          <w:color w:val="242021"/>
        </w:rPr>
        <w:t>occur frequently and</w:t>
      </w:r>
      <w:r w:rsidR="008F5252" w:rsidRPr="007806C6">
        <w:rPr>
          <w:rFonts w:ascii="MinionPro-Regular" w:hAnsi="MinionPro-Regular"/>
          <w:color w:val="242021"/>
        </w:rPr>
        <w:t xml:space="preserve"> </w:t>
      </w:r>
      <w:r w:rsidRPr="007806C6">
        <w:rPr>
          <w:rFonts w:ascii="MinionPro-Regular" w:hAnsi="MinionPro-Regular"/>
          <w:color w:val="242021"/>
        </w:rPr>
        <w:t xml:space="preserve">developmental </w:t>
      </w:r>
      <w:r w:rsidRPr="007806C6">
        <w:rPr>
          <w:rFonts w:ascii="MinionPro-Regular" w:hAnsi="MinionPro-Regular"/>
          <w:color w:val="FF0000"/>
        </w:rPr>
        <w:t>delay usually follows.</w:t>
      </w:r>
    </w:p>
    <w:p w14:paraId="378C70E9" w14:textId="77777777" w:rsidR="00A032E4" w:rsidRPr="00A92370" w:rsidRDefault="00A032E4" w:rsidP="00A032E4"/>
    <w:p w14:paraId="2FB442A9" w14:textId="339CBC61" w:rsidR="00A92370" w:rsidRPr="00A92370" w:rsidRDefault="00A92370" w:rsidP="00A92370">
      <w:pPr>
        <w:pStyle w:val="Heading1"/>
        <w:shd w:val="clear" w:color="auto" w:fill="F7CAAC" w:themeFill="accent2" w:themeFillTint="66"/>
        <w:rPr>
          <w:b/>
          <w:bCs/>
          <w:sz w:val="72"/>
          <w:szCs w:val="72"/>
        </w:rPr>
      </w:pPr>
      <w:bookmarkStart w:id="4" w:name="_Toc116673041"/>
      <w:r w:rsidRPr="00A92370">
        <w:rPr>
          <w:b/>
          <w:bCs/>
          <w:sz w:val="72"/>
          <w:szCs w:val="72"/>
        </w:rPr>
        <w:t>CHỌC DÒ TỦY SỐNG</w:t>
      </w:r>
      <w:bookmarkEnd w:id="4"/>
    </w:p>
    <w:p w14:paraId="33B81AB5" w14:textId="7ADC77BE" w:rsidR="00A70EF7" w:rsidRDefault="00A70EF7" w:rsidP="007806C6">
      <w:pPr>
        <w:pStyle w:val="ListParagraph"/>
        <w:numPr>
          <w:ilvl w:val="0"/>
          <w:numId w:val="2"/>
        </w:numPr>
      </w:pPr>
      <w:r w:rsidRPr="007806C6">
        <w:rPr>
          <w:highlight w:val="red"/>
        </w:rPr>
        <w:t>CDTS</w:t>
      </w:r>
      <w:r>
        <w:t xml:space="preserve"> -&gt; cần phân biệt vs viêm màng não. Nelson 2016: chỉ định CDTS</w:t>
      </w:r>
    </w:p>
    <w:p w14:paraId="38E5605B" w14:textId="77777777" w:rsidR="00A70EF7" w:rsidRDefault="00A70EF7" w:rsidP="00270F9B">
      <w:pPr>
        <w:pStyle w:val="ListParagraph"/>
        <w:numPr>
          <w:ilvl w:val="1"/>
          <w:numId w:val="5"/>
        </w:numPr>
      </w:pPr>
      <w:r>
        <w:t xml:space="preserve">(1) tất cả trẻ </w:t>
      </w:r>
      <w:r w:rsidRPr="00A92370">
        <w:rPr>
          <w:shd w:val="clear" w:color="auto" w:fill="F7CAAC" w:themeFill="accent2" w:themeFillTint="66"/>
        </w:rPr>
        <w:t>&lt; 6 tháng</w:t>
      </w:r>
      <w:r>
        <w:t xml:space="preserve"> tuổi có </w:t>
      </w:r>
      <w:r w:rsidRPr="00A92370">
        <w:rPr>
          <w:shd w:val="clear" w:color="auto" w:fill="F7CAAC" w:themeFill="accent2" w:themeFillTint="66"/>
        </w:rPr>
        <w:t>sốt và co giật</w:t>
      </w:r>
      <w:r>
        <w:t xml:space="preserve"> (fever + seizure)</w:t>
      </w:r>
    </w:p>
    <w:p w14:paraId="52AE4B4A" w14:textId="77777777" w:rsidR="00A70EF7" w:rsidRDefault="00A70EF7" w:rsidP="00270F9B">
      <w:pPr>
        <w:pStyle w:val="ListParagraph"/>
        <w:numPr>
          <w:ilvl w:val="1"/>
          <w:numId w:val="5"/>
        </w:numPr>
      </w:pPr>
      <w:r>
        <w:t xml:space="preserve">(2) lâm sàng trẻ có dấu hiệu gợi ý </w:t>
      </w:r>
      <w:r w:rsidRPr="00A92370">
        <w:rPr>
          <w:shd w:val="clear" w:color="auto" w:fill="F7CAAC" w:themeFill="accent2" w:themeFillTint="66"/>
        </w:rPr>
        <w:t>viêm màng não</w:t>
      </w:r>
    </w:p>
    <w:p w14:paraId="038B339F" w14:textId="77777777" w:rsidR="00A70EF7" w:rsidRDefault="00A70EF7" w:rsidP="00270F9B">
      <w:pPr>
        <w:pStyle w:val="ListParagraph"/>
        <w:numPr>
          <w:ilvl w:val="1"/>
          <w:numId w:val="5"/>
        </w:numPr>
      </w:pPr>
      <w:r>
        <w:t xml:space="preserve">(3) trẻ </w:t>
      </w:r>
      <w:r w:rsidRPr="00A92370">
        <w:rPr>
          <w:shd w:val="clear" w:color="auto" w:fill="F7CAAC" w:themeFill="accent2" w:themeFillTint="66"/>
        </w:rPr>
        <w:t>6-12m nếu chưa vaccin</w:t>
      </w:r>
      <w:r>
        <w:t xml:space="preserve"> Hib, phế cầu hoặc không rõ chủng ngừa</w:t>
      </w:r>
    </w:p>
    <w:p w14:paraId="33503A66" w14:textId="1F1BBDD0" w:rsidR="008F5252" w:rsidRDefault="00A70EF7" w:rsidP="00270F9B">
      <w:pPr>
        <w:pStyle w:val="ListParagraph"/>
        <w:numPr>
          <w:ilvl w:val="1"/>
          <w:numId w:val="5"/>
        </w:numPr>
      </w:pPr>
      <w:r>
        <w:t xml:space="preserve">(4) </w:t>
      </w:r>
      <w:r w:rsidRPr="00A92370">
        <w:rPr>
          <w:shd w:val="clear" w:color="auto" w:fill="F7CAAC" w:themeFill="accent2" w:themeFillTint="66"/>
        </w:rPr>
        <w:t>đã điều trị KS trước</w:t>
      </w:r>
      <w:r>
        <w:t xml:space="preserve"> đó</w:t>
      </w:r>
    </w:p>
    <w:p w14:paraId="2B22532F" w14:textId="2644CC02" w:rsidR="00A92370" w:rsidRDefault="00A92370" w:rsidP="00A032E4">
      <w:pPr>
        <w:ind w:left="720"/>
      </w:pPr>
      <w:r w:rsidRPr="00A92370">
        <w:rPr>
          <w:noProof/>
        </w:rPr>
        <w:lastRenderedPageBreak/>
        <w:drawing>
          <wp:inline distT="0" distB="0" distL="0" distR="0" wp14:anchorId="469ACEF0" wp14:editId="43C4857E">
            <wp:extent cx="5144494" cy="2424948"/>
            <wp:effectExtent l="19050" t="19050" r="18415" b="1397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9"/>
                    <a:stretch>
                      <a:fillRect/>
                    </a:stretch>
                  </pic:blipFill>
                  <pic:spPr>
                    <a:xfrm>
                      <a:off x="0" y="0"/>
                      <a:ext cx="5167685" cy="2435879"/>
                    </a:xfrm>
                    <a:prstGeom prst="rect">
                      <a:avLst/>
                    </a:prstGeom>
                    <a:ln>
                      <a:solidFill>
                        <a:schemeClr val="accent1"/>
                      </a:solidFill>
                    </a:ln>
                  </pic:spPr>
                </pic:pic>
              </a:graphicData>
            </a:graphic>
          </wp:inline>
        </w:drawing>
      </w:r>
    </w:p>
    <w:p w14:paraId="38532E30" w14:textId="7F696FC8" w:rsidR="007806C6" w:rsidRDefault="007806C6" w:rsidP="007806C6">
      <w:pPr>
        <w:pStyle w:val="ListParagraph"/>
        <w:numPr>
          <w:ilvl w:val="0"/>
          <w:numId w:val="2"/>
        </w:numPr>
      </w:pPr>
      <w:r>
        <w:t>Chống chỉ định chọc dò tủy sống:</w:t>
      </w:r>
    </w:p>
    <w:p w14:paraId="2307A2DA" w14:textId="77777777" w:rsidR="007806C6" w:rsidRDefault="007806C6" w:rsidP="00A032E4">
      <w:pPr>
        <w:ind w:left="720"/>
      </w:pPr>
    </w:p>
    <w:p w14:paraId="71DC128C" w14:textId="6214C1AC" w:rsidR="00B301EE" w:rsidRPr="00B301EE" w:rsidRDefault="00B301EE" w:rsidP="00B301EE">
      <w:pPr>
        <w:pStyle w:val="Heading1"/>
        <w:shd w:val="clear" w:color="auto" w:fill="F7CAAC" w:themeFill="accent2" w:themeFillTint="66"/>
        <w:rPr>
          <w:b/>
          <w:bCs/>
          <w:sz w:val="72"/>
          <w:szCs w:val="72"/>
        </w:rPr>
      </w:pPr>
      <w:bookmarkStart w:id="5" w:name="_Toc116673042"/>
      <w:r w:rsidRPr="00B301EE">
        <w:rPr>
          <w:b/>
          <w:bCs/>
          <w:sz w:val="72"/>
          <w:szCs w:val="72"/>
        </w:rPr>
        <w:t>EEG</w:t>
      </w:r>
      <w:bookmarkEnd w:id="5"/>
    </w:p>
    <w:p w14:paraId="2324D1C4" w14:textId="1784B18F" w:rsidR="00B301EE" w:rsidRDefault="00ED3A2F" w:rsidP="00642C3B">
      <w:pPr>
        <w:pStyle w:val="ListParagraph"/>
        <w:numPr>
          <w:ilvl w:val="0"/>
          <w:numId w:val="2"/>
        </w:numPr>
      </w:pPr>
      <w:r>
        <w:t>Nếu sốt co giật lần đầu + không có bất thường thần kinh khác =&gt; không cần làm EEG</w:t>
      </w:r>
    </w:p>
    <w:p w14:paraId="7EEBA067" w14:textId="195D3E0F" w:rsidR="00B301EE" w:rsidRDefault="00ED3A2F" w:rsidP="00642C3B">
      <w:pPr>
        <w:pStyle w:val="ListParagraph"/>
        <w:numPr>
          <w:ilvl w:val="0"/>
          <w:numId w:val="2"/>
        </w:numPr>
      </w:pPr>
      <w:r>
        <w:t xml:space="preserve">Nếu EEG bất thường: EEG không dự đoạn tái phát sốt co giật trong tương lai hay động kinh </w:t>
      </w:r>
    </w:p>
    <w:p w14:paraId="5DBDAC6D" w14:textId="07D829E6" w:rsidR="00B301EE" w:rsidRDefault="00ED3A2F" w:rsidP="00642C3B">
      <w:pPr>
        <w:pStyle w:val="ListParagraph"/>
        <w:numPr>
          <w:ilvl w:val="0"/>
          <w:numId w:val="2"/>
        </w:numPr>
      </w:pPr>
      <w:r>
        <w:t>EEG mà thực hiện trong vòng 2 tuần sau sốt co giật thì có sóng chậm không đặc hiệu, thường ở phía sau  =&gt; vì vậy, nếu có trường hợp EEG được chỉ định thì nên làm sau 2 tuần</w:t>
      </w:r>
    </w:p>
    <w:p w14:paraId="7204F75C" w14:textId="1A2547B7" w:rsidR="00B301EE" w:rsidRDefault="00ED3A2F" w:rsidP="00642C3B">
      <w:pPr>
        <w:pStyle w:val="ListParagraph"/>
        <w:numPr>
          <w:ilvl w:val="0"/>
          <w:numId w:val="2"/>
        </w:numPr>
      </w:pPr>
      <w:r>
        <w:t xml:space="preserve">Thường được giới hạn trong những case </w:t>
      </w:r>
      <w:r w:rsidRPr="00A032E4">
        <w:rPr>
          <w:color w:val="FF0000"/>
        </w:rPr>
        <w:t>nghi ngờ khả năng cao là  động kinh</w:t>
      </w:r>
      <w:r>
        <w:t>,  =&gt; để phân loại động kinh hơn là dự đoán tái phát. Nếu EEG được làm thì  nên thực hiện ít nhất 20 phút lúc thức và 20 phút lúc ngủ để tránh phân tích sai</w:t>
      </w:r>
    </w:p>
    <w:p w14:paraId="43034413" w14:textId="7A6389FF" w:rsidR="00B301EE" w:rsidRDefault="00ED3A2F" w:rsidP="00642C3B">
      <w:pPr>
        <w:pStyle w:val="ListParagraph"/>
        <w:numPr>
          <w:ilvl w:val="0"/>
          <w:numId w:val="2"/>
        </w:numPr>
      </w:pPr>
      <w:r>
        <w:t>Vào thời điểm , nếu bệnh nhân không phục hồi nhanh chóng khỏi co giật,  EEG giúp phân biệt giữa co giật tiếp diễn hay là trạng thái sau co giật</w:t>
      </w:r>
      <w:r w:rsidR="00FF2135">
        <w:t xml:space="preserve"> ( nonepileptic twilight state)</w:t>
      </w:r>
    </w:p>
    <w:p w14:paraId="38EDE815" w14:textId="69068B1D" w:rsidR="00FF2135" w:rsidRDefault="00FF2135" w:rsidP="00642C3B">
      <w:pPr>
        <w:pStyle w:val="ListParagraph"/>
        <w:numPr>
          <w:ilvl w:val="0"/>
          <w:numId w:val="2"/>
        </w:numPr>
      </w:pPr>
      <w:r>
        <w:t>EEG có thể giúp ích ở bệnh nhân trạng thái động kinh có sốt: bởi vì sự hiện diện sóng chậm trên EEG được thực hiện trong vòng 72h của trạng thái được chỉ ra là khả năng cao kết hợp vớibằng chứng  MRI tổn thương hồi hải mã cấp tính</w:t>
      </w:r>
    </w:p>
    <w:p w14:paraId="24F79E5D" w14:textId="357A9B7C" w:rsidR="00A032E4" w:rsidRDefault="00A032E4" w:rsidP="00A032E4">
      <w:pPr>
        <w:pStyle w:val="ListParagraph"/>
      </w:pPr>
      <w:r w:rsidRPr="00A032E4">
        <w:rPr>
          <w:noProof/>
        </w:rPr>
        <w:lastRenderedPageBreak/>
        <w:drawing>
          <wp:inline distT="0" distB="0" distL="0" distR="0" wp14:anchorId="3BABAB3B" wp14:editId="31E9C27C">
            <wp:extent cx="5943600" cy="2646045"/>
            <wp:effectExtent l="19050" t="19050" r="19050" b="20955"/>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0"/>
                    <a:stretch>
                      <a:fillRect/>
                    </a:stretch>
                  </pic:blipFill>
                  <pic:spPr>
                    <a:xfrm>
                      <a:off x="0" y="0"/>
                      <a:ext cx="5943600" cy="2646045"/>
                    </a:xfrm>
                    <a:prstGeom prst="rect">
                      <a:avLst/>
                    </a:prstGeom>
                    <a:ln>
                      <a:solidFill>
                        <a:schemeClr val="accent1"/>
                      </a:solidFill>
                    </a:ln>
                  </pic:spPr>
                </pic:pic>
              </a:graphicData>
            </a:graphic>
          </wp:inline>
        </w:drawing>
      </w:r>
    </w:p>
    <w:p w14:paraId="6792CAB4" w14:textId="62DF8D31" w:rsidR="00FF2135" w:rsidRPr="00B301EE" w:rsidRDefault="00FF2135" w:rsidP="00B301EE">
      <w:pPr>
        <w:pStyle w:val="Heading1"/>
        <w:shd w:val="clear" w:color="auto" w:fill="F7CAAC" w:themeFill="accent2" w:themeFillTint="66"/>
        <w:rPr>
          <w:b/>
          <w:bCs/>
          <w:sz w:val="72"/>
          <w:szCs w:val="72"/>
        </w:rPr>
      </w:pPr>
      <w:bookmarkStart w:id="6" w:name="_Toc116673043"/>
      <w:r w:rsidRPr="00B301EE">
        <w:rPr>
          <w:b/>
          <w:bCs/>
          <w:sz w:val="72"/>
          <w:szCs w:val="72"/>
          <w:shd w:val="clear" w:color="auto" w:fill="F7CAAC" w:themeFill="accent2" w:themeFillTint="66"/>
        </w:rPr>
        <w:t>Bood studies:</w:t>
      </w:r>
      <w:bookmarkEnd w:id="6"/>
    </w:p>
    <w:p w14:paraId="4D35508D" w14:textId="2D6FE20B" w:rsidR="00FF2135" w:rsidRDefault="00FF2135" w:rsidP="00642C3B">
      <w:pPr>
        <w:pStyle w:val="ListParagraph"/>
        <w:numPr>
          <w:ilvl w:val="0"/>
          <w:numId w:val="2"/>
        </w:numPr>
      </w:pPr>
      <w:r>
        <w:t xml:space="preserve">Điện giải, canxi, phospho, magie, Công thức máu : Không thực hiện thường qui cho trẻ </w:t>
      </w:r>
      <w:r w:rsidRPr="00B301EE">
        <w:rPr>
          <w:color w:val="FF0000"/>
        </w:rPr>
        <w:t xml:space="preserve">sốt co giật đơn giản </w:t>
      </w:r>
      <w:r>
        <w:t>lần đầu</w:t>
      </w:r>
    </w:p>
    <w:p w14:paraId="6A7863CE" w14:textId="06730EF1" w:rsidR="00FF2135" w:rsidRPr="00B301EE" w:rsidRDefault="00FF2135" w:rsidP="00642C3B">
      <w:pPr>
        <w:pStyle w:val="ListParagraph"/>
        <w:numPr>
          <w:ilvl w:val="0"/>
          <w:numId w:val="2"/>
        </w:numPr>
        <w:rPr>
          <w:rStyle w:val="fontstyle01"/>
          <w:rFonts w:asciiTheme="minorHAnsi" w:hAnsiTheme="minorHAnsi"/>
          <w:color w:val="auto"/>
          <w:sz w:val="22"/>
          <w:szCs w:val="22"/>
        </w:rPr>
      </w:pPr>
      <w:r>
        <w:t xml:space="preserve">Glucose máu: nên thực hiện ở trẻ có </w:t>
      </w:r>
      <w:r w:rsidRPr="00B301EE">
        <w:rPr>
          <w:color w:val="FF0000"/>
        </w:rPr>
        <w:t xml:space="preserve">trạng thái rối loạn tri giác sau cơn kéo dài </w:t>
      </w:r>
      <w:r>
        <w:t>(</w:t>
      </w:r>
      <w:r>
        <w:rPr>
          <w:rStyle w:val="fontstyle01"/>
        </w:rPr>
        <w:t>prolonged postictal obtundation</w:t>
      </w:r>
      <w:r w:rsidRPr="00B301EE">
        <w:rPr>
          <w:rStyle w:val="fontstyle01"/>
          <w:sz w:val="22"/>
          <w:szCs w:val="22"/>
        </w:rPr>
        <w:t>) hoặc trẻ thiếu ăn kéo dài</w:t>
      </w:r>
    </w:p>
    <w:p w14:paraId="41DB1358" w14:textId="5D66A7F1" w:rsidR="00FF2135" w:rsidRDefault="0066488D" w:rsidP="00642C3B">
      <w:pPr>
        <w:pStyle w:val="ListParagraph"/>
        <w:numPr>
          <w:ilvl w:val="0"/>
          <w:numId w:val="2"/>
        </w:numPr>
      </w:pPr>
      <w:r>
        <w:t xml:space="preserve">Điện giải: có thể bất thường ở trẻ sốt co giật.  </w:t>
      </w:r>
    </w:p>
    <w:p w14:paraId="5254FCF5" w14:textId="371E6A95" w:rsidR="0066488D" w:rsidRDefault="0066488D" w:rsidP="00270F9B">
      <w:pPr>
        <w:pStyle w:val="ListParagraph"/>
        <w:numPr>
          <w:ilvl w:val="2"/>
          <w:numId w:val="5"/>
        </w:numPr>
      </w:pPr>
      <w:r>
        <w:t>Nên thực hiện ở 1 số trường hợp lâm sàng: vd bệnh sử và thăm khắc có dấu mất nước</w:t>
      </w:r>
    </w:p>
    <w:p w14:paraId="24EBAE3F" w14:textId="2576FD69" w:rsidR="0066488D" w:rsidRDefault="0066488D" w:rsidP="00270F9B">
      <w:pPr>
        <w:pStyle w:val="ListParagraph"/>
        <w:numPr>
          <w:ilvl w:val="2"/>
          <w:numId w:val="5"/>
        </w:numPr>
      </w:pPr>
      <w:r>
        <w:t>Natri thấp  =&gt; nguy cơ cao sốt co giật tái phát t</w:t>
      </w:r>
      <w:r w:rsidR="007E6C70">
        <w:t>ro</w:t>
      </w:r>
      <w:r>
        <w:t xml:space="preserve">ng vòng </w:t>
      </w:r>
      <w:r w:rsidR="007E6C70">
        <w:t>24h</w:t>
      </w:r>
    </w:p>
    <w:p w14:paraId="60E4746B" w14:textId="1D94B666" w:rsidR="007E6C70" w:rsidRPr="00B301EE" w:rsidRDefault="007E6C70" w:rsidP="00B301EE">
      <w:pPr>
        <w:pStyle w:val="Heading1"/>
        <w:shd w:val="clear" w:color="auto" w:fill="F7CAAC" w:themeFill="accent2" w:themeFillTint="66"/>
        <w:rPr>
          <w:b/>
          <w:bCs/>
          <w:sz w:val="72"/>
          <w:szCs w:val="72"/>
        </w:rPr>
      </w:pPr>
      <w:bookmarkStart w:id="7" w:name="_Toc116673044"/>
      <w:r w:rsidRPr="00B301EE">
        <w:rPr>
          <w:b/>
          <w:bCs/>
          <w:sz w:val="72"/>
          <w:szCs w:val="72"/>
        </w:rPr>
        <w:t>Hình ảnh học</w:t>
      </w:r>
      <w:bookmarkEnd w:id="7"/>
    </w:p>
    <w:p w14:paraId="6D261DE6" w14:textId="2748EE29" w:rsidR="007E6C70" w:rsidRDefault="007E6C70" w:rsidP="00642C3B">
      <w:pPr>
        <w:pStyle w:val="ListParagraph"/>
        <w:numPr>
          <w:ilvl w:val="0"/>
          <w:numId w:val="2"/>
        </w:numPr>
      </w:pPr>
      <w:r>
        <w:t>CT hoặc MRI không được khuyến cáo trong trường hợp trẻ sốt co giật đơn gỉan lần đầu</w:t>
      </w:r>
    </w:p>
    <w:p w14:paraId="3499C3EA" w14:textId="67EF2F0B" w:rsidR="007E6C70" w:rsidRDefault="007E6C70" w:rsidP="00642C3B">
      <w:pPr>
        <w:pStyle w:val="ListParagraph"/>
        <w:numPr>
          <w:ilvl w:val="0"/>
          <w:numId w:val="2"/>
        </w:numPr>
      </w:pPr>
      <w:r>
        <w:t>Trẻ sốt co giật phức tạp : cần được cá thể hóa. Có thể bao gồm EEG&lt; hình ảnh học thần kinh , đặc biệt là ở trẻ có bất thường thần kinh</w:t>
      </w:r>
    </w:p>
    <w:p w14:paraId="454CED05" w14:textId="3736D763" w:rsidR="007E6C70" w:rsidRDefault="00A032E4" w:rsidP="00B301EE">
      <w:r w:rsidRPr="00A032E4">
        <w:rPr>
          <w:noProof/>
        </w:rPr>
        <w:lastRenderedPageBreak/>
        <w:drawing>
          <wp:inline distT="0" distB="0" distL="0" distR="0" wp14:anchorId="0FDCA62A" wp14:editId="2AD61084">
            <wp:extent cx="5542249" cy="2869774"/>
            <wp:effectExtent l="95250" t="171450" r="97155" b="1784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rot="21393347">
                      <a:off x="0" y="0"/>
                      <a:ext cx="5558367" cy="2878120"/>
                    </a:xfrm>
                    <a:prstGeom prst="rect">
                      <a:avLst/>
                    </a:prstGeom>
                  </pic:spPr>
                </pic:pic>
              </a:graphicData>
            </a:graphic>
          </wp:inline>
        </w:drawing>
      </w:r>
      <w:r w:rsidRPr="00A032E4">
        <w:rPr>
          <w:noProof/>
        </w:rPr>
        <w:drawing>
          <wp:inline distT="0" distB="0" distL="0" distR="0" wp14:anchorId="4DF1C2E4" wp14:editId="62DA3669">
            <wp:extent cx="5943600" cy="180086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1800860"/>
                    </a:xfrm>
                    <a:prstGeom prst="rect">
                      <a:avLst/>
                    </a:prstGeom>
                  </pic:spPr>
                </pic:pic>
              </a:graphicData>
            </a:graphic>
          </wp:inline>
        </w:drawing>
      </w:r>
    </w:p>
    <w:p w14:paraId="1DA6316E" w14:textId="20827F64" w:rsidR="00A032E4" w:rsidRDefault="00BA4D84" w:rsidP="00BA4D84">
      <w:pPr>
        <w:pStyle w:val="Heading1"/>
        <w:shd w:val="clear" w:color="auto" w:fill="F7CAAC" w:themeFill="accent2" w:themeFillTint="66"/>
        <w:rPr>
          <w:b/>
          <w:bCs/>
          <w:sz w:val="72"/>
          <w:szCs w:val="72"/>
        </w:rPr>
      </w:pPr>
      <w:bookmarkStart w:id="8" w:name="_Toc116673045"/>
      <w:r w:rsidRPr="00BA4D84">
        <w:rPr>
          <w:b/>
          <w:bCs/>
          <w:sz w:val="72"/>
          <w:szCs w:val="72"/>
        </w:rPr>
        <w:t>ĐIỀU TRỊ</w:t>
      </w:r>
      <w:bookmarkEnd w:id="8"/>
    </w:p>
    <w:p w14:paraId="33A5C9E2" w14:textId="6E6FAFB1" w:rsidR="00BA4D84" w:rsidRDefault="00BA4D84" w:rsidP="00FF0C6B">
      <w:pPr>
        <w:pStyle w:val="ListParagraph"/>
        <w:numPr>
          <w:ilvl w:val="0"/>
          <w:numId w:val="2"/>
        </w:numPr>
        <w:rPr>
          <w:rStyle w:val="fontstyle01"/>
          <w:rFonts w:ascii="Times New Roman" w:hAnsi="Times New Roman" w:cs="Times New Roman"/>
          <w:sz w:val="24"/>
          <w:szCs w:val="24"/>
        </w:rPr>
      </w:pPr>
      <w:r w:rsidRPr="006C29C2">
        <w:rPr>
          <w:rStyle w:val="fontstyle01"/>
          <w:rFonts w:ascii="Times New Roman" w:hAnsi="Times New Roman" w:cs="Times New Roman"/>
          <w:sz w:val="24"/>
          <w:szCs w:val="24"/>
        </w:rPr>
        <w:t>The principles of monotherapy indicate that a second medication</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 xml:space="preserve">needs to be considered after the </w:t>
      </w:r>
      <w:r w:rsidRPr="006F6A6E">
        <w:rPr>
          <w:rStyle w:val="fontstyle01"/>
          <w:rFonts w:ascii="Times New Roman" w:hAnsi="Times New Roman" w:cs="Times New Roman"/>
          <w:sz w:val="24"/>
          <w:szCs w:val="24"/>
          <w:highlight w:val="yellow"/>
        </w:rPr>
        <w:t>first either is pushed as high as tolerated</w:t>
      </w:r>
      <w:r w:rsidRPr="006C29C2">
        <w:rPr>
          <w:rStyle w:val="fontstyle01"/>
          <w:rFonts w:ascii="Times New Roman" w:hAnsi="Times New Roman" w:cs="Times New Roman"/>
          <w:sz w:val="24"/>
          <w:szCs w:val="24"/>
        </w:rPr>
        <w:t xml:space="preserve"> and still does not control the seizures or results in intolerable</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adverse effects. In those cases, a second drug is started and the first is</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tapered and then discontinued. The second drug is then again pushed</w:t>
      </w:r>
      <w:r>
        <w:rPr>
          <w:rFonts w:ascii="Times New Roman" w:hAnsi="Times New Roman" w:cs="Times New Roman"/>
          <w:color w:val="242021"/>
          <w:sz w:val="24"/>
          <w:szCs w:val="24"/>
        </w:rPr>
        <w:t xml:space="preserve"> </w:t>
      </w:r>
      <w:r w:rsidRPr="006C29C2">
        <w:rPr>
          <w:rStyle w:val="fontstyle01"/>
          <w:rFonts w:ascii="Times New Roman" w:hAnsi="Times New Roman" w:cs="Times New Roman"/>
          <w:sz w:val="24"/>
          <w:szCs w:val="24"/>
        </w:rPr>
        <w:t xml:space="preserve">to the dose that controls the seizure or that results in intolerable sideeffects. If the second drug fails, monotherapy with a third drug or </w:t>
      </w:r>
      <w:r w:rsidRPr="006C29C2">
        <w:rPr>
          <w:rStyle w:val="fontstyle21"/>
          <w:rFonts w:ascii="Times New Roman" w:hAnsi="Times New Roman" w:cs="Times New Roman"/>
          <w:sz w:val="24"/>
          <w:szCs w:val="24"/>
        </w:rPr>
        <w:t>dual</w:t>
      </w:r>
      <w:r>
        <w:rPr>
          <w:rFonts w:ascii="Times New Roman" w:hAnsi="Times New Roman" w:cs="Times New Roman"/>
          <w:b/>
          <w:bCs/>
          <w:color w:val="242021"/>
          <w:sz w:val="24"/>
          <w:szCs w:val="24"/>
        </w:rPr>
        <w:t xml:space="preserve"> </w:t>
      </w:r>
      <w:r w:rsidRPr="006C29C2">
        <w:rPr>
          <w:rStyle w:val="fontstyle21"/>
          <w:rFonts w:ascii="Times New Roman" w:hAnsi="Times New Roman" w:cs="Times New Roman"/>
          <w:sz w:val="24"/>
          <w:szCs w:val="24"/>
        </w:rPr>
        <w:t xml:space="preserve">(combination) therapy </w:t>
      </w:r>
      <w:r w:rsidRPr="006C29C2">
        <w:rPr>
          <w:rStyle w:val="fontstyle01"/>
          <w:rFonts w:ascii="Times New Roman" w:hAnsi="Times New Roman" w:cs="Times New Roman"/>
          <w:sz w:val="24"/>
          <w:szCs w:val="24"/>
        </w:rPr>
        <w:t>is considered</w:t>
      </w:r>
    </w:p>
    <w:p w14:paraId="4DB410E3" w14:textId="77777777" w:rsidR="00FF0C6B" w:rsidRDefault="00FF0C6B" w:rsidP="00FF0C6B">
      <w:pPr>
        <w:pStyle w:val="ListParagraph"/>
        <w:numPr>
          <w:ilvl w:val="0"/>
          <w:numId w:val="2"/>
        </w:numPr>
        <w:rPr>
          <w:rStyle w:val="fontstyle01"/>
          <w:rFonts w:ascii="Times New Roman" w:hAnsi="Times New Roman" w:cs="Times New Roman"/>
          <w:sz w:val="24"/>
          <w:szCs w:val="24"/>
        </w:rPr>
      </w:pPr>
    </w:p>
    <w:p w14:paraId="56BC12BE" w14:textId="05892160" w:rsidR="00FF0C6B" w:rsidRDefault="00FF0C6B" w:rsidP="00FF0C6B">
      <w:pPr>
        <w:pStyle w:val="Heading1"/>
        <w:shd w:val="clear" w:color="auto" w:fill="F7CAAC" w:themeFill="accent2" w:themeFillTint="66"/>
        <w:rPr>
          <w:rStyle w:val="fontstyle01"/>
          <w:rFonts w:asciiTheme="majorHAnsi" w:hAnsiTheme="majorHAnsi"/>
          <w:b/>
          <w:bCs/>
          <w:color w:val="2F5496" w:themeColor="accent1" w:themeShade="BF"/>
          <w:sz w:val="72"/>
          <w:szCs w:val="72"/>
        </w:rPr>
      </w:pPr>
      <w:bookmarkStart w:id="9" w:name="_Toc116673046"/>
      <w:r w:rsidRPr="00FF0C6B">
        <w:rPr>
          <w:rStyle w:val="fontstyle01"/>
          <w:rFonts w:asciiTheme="majorHAnsi" w:hAnsiTheme="majorHAnsi"/>
          <w:b/>
          <w:bCs/>
          <w:color w:val="2F5496" w:themeColor="accent1" w:themeShade="BF"/>
          <w:sz w:val="72"/>
          <w:szCs w:val="72"/>
        </w:rPr>
        <w:lastRenderedPageBreak/>
        <w:t>CÁCH BÙ NATRI</w:t>
      </w:r>
      <w:bookmarkEnd w:id="9"/>
    </w:p>
    <w:p w14:paraId="78D20410" w14:textId="4787D224" w:rsidR="00FF0C6B" w:rsidRDefault="00FF0C6B" w:rsidP="00FF0C6B">
      <w:r w:rsidRPr="00FF0C6B">
        <w:rPr>
          <w:noProof/>
        </w:rPr>
        <w:drawing>
          <wp:inline distT="0" distB="0" distL="0" distR="0" wp14:anchorId="4D85A08F" wp14:editId="42516476">
            <wp:extent cx="5943600" cy="1026160"/>
            <wp:effectExtent l="19050" t="19050" r="19050" b="2159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1026160"/>
                    </a:xfrm>
                    <a:prstGeom prst="rect">
                      <a:avLst/>
                    </a:prstGeom>
                    <a:ln>
                      <a:solidFill>
                        <a:schemeClr val="accent1"/>
                      </a:solidFill>
                    </a:ln>
                  </pic:spPr>
                </pic:pic>
              </a:graphicData>
            </a:graphic>
          </wp:inline>
        </w:drawing>
      </w:r>
    </w:p>
    <w:p w14:paraId="40958FA9" w14:textId="1BC6530F" w:rsidR="00FF0C6B" w:rsidRPr="00FF0C6B" w:rsidRDefault="00FF0C6B" w:rsidP="00FF0C6B">
      <w:r w:rsidRPr="00FF0C6B">
        <w:rPr>
          <w:noProof/>
        </w:rPr>
        <w:drawing>
          <wp:inline distT="0" distB="0" distL="0" distR="0" wp14:anchorId="226D3593" wp14:editId="37525270">
            <wp:extent cx="5943600" cy="2703830"/>
            <wp:effectExtent l="19050" t="19050" r="19050" b="2032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4"/>
                    <a:stretch>
                      <a:fillRect/>
                    </a:stretch>
                  </pic:blipFill>
                  <pic:spPr>
                    <a:xfrm>
                      <a:off x="0" y="0"/>
                      <a:ext cx="5943600" cy="2703830"/>
                    </a:xfrm>
                    <a:prstGeom prst="rect">
                      <a:avLst/>
                    </a:prstGeom>
                    <a:ln>
                      <a:solidFill>
                        <a:schemeClr val="accent1"/>
                      </a:solidFill>
                    </a:ln>
                  </pic:spPr>
                </pic:pic>
              </a:graphicData>
            </a:graphic>
          </wp:inline>
        </w:drawing>
      </w:r>
    </w:p>
    <w:p w14:paraId="7C1D8789" w14:textId="77777777" w:rsidR="00BA4D84" w:rsidRPr="00FF0C6B" w:rsidRDefault="00BA4D84" w:rsidP="00FF0C6B">
      <w:pPr>
        <w:rPr>
          <w:rStyle w:val="fontstyle01"/>
          <w:rFonts w:ascii="Times New Roman" w:hAnsi="Times New Roman" w:cs="Times New Roman"/>
          <w:sz w:val="24"/>
          <w:szCs w:val="24"/>
        </w:rPr>
      </w:pPr>
    </w:p>
    <w:p w14:paraId="495DEEFA" w14:textId="1083611A" w:rsidR="00BA4D84" w:rsidRPr="00FF0C6B" w:rsidRDefault="00FF0C6B" w:rsidP="00FF0C6B">
      <w:pPr>
        <w:pStyle w:val="Heading1"/>
        <w:shd w:val="clear" w:color="auto" w:fill="F7CAAC" w:themeFill="accent2" w:themeFillTint="66"/>
        <w:rPr>
          <w:b/>
          <w:bCs/>
          <w:sz w:val="72"/>
          <w:szCs w:val="72"/>
        </w:rPr>
      </w:pPr>
      <w:bookmarkStart w:id="10" w:name="_Toc116673047"/>
      <w:r w:rsidRPr="00FF0C6B">
        <w:rPr>
          <w:b/>
          <w:bCs/>
          <w:sz w:val="72"/>
          <w:szCs w:val="72"/>
        </w:rPr>
        <w:t>CÁCH BÙ ĐƯỜNG CHO HẠ ĐƯỜNG HUYẾT</w:t>
      </w:r>
      <w:bookmarkEnd w:id="10"/>
    </w:p>
    <w:p w14:paraId="1B30E030" w14:textId="22EE7DF8" w:rsidR="00FF0C6B" w:rsidRDefault="00FF0C6B" w:rsidP="00FF0C6B">
      <w:r w:rsidRPr="00FF0C6B">
        <w:rPr>
          <w:noProof/>
        </w:rPr>
        <w:drawing>
          <wp:inline distT="0" distB="0" distL="0" distR="0" wp14:anchorId="32634A9E" wp14:editId="49A17E11">
            <wp:extent cx="5943600" cy="1445260"/>
            <wp:effectExtent l="19050" t="19050" r="19050" b="2159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5"/>
                    <a:stretch>
                      <a:fillRect/>
                    </a:stretch>
                  </pic:blipFill>
                  <pic:spPr>
                    <a:xfrm>
                      <a:off x="0" y="0"/>
                      <a:ext cx="5943600" cy="1445260"/>
                    </a:xfrm>
                    <a:prstGeom prst="rect">
                      <a:avLst/>
                    </a:prstGeom>
                    <a:ln>
                      <a:solidFill>
                        <a:schemeClr val="accent1"/>
                      </a:solidFill>
                    </a:ln>
                  </pic:spPr>
                </pic:pic>
              </a:graphicData>
            </a:graphic>
          </wp:inline>
        </w:drawing>
      </w:r>
    </w:p>
    <w:p w14:paraId="24BC7D85" w14:textId="4705ABD3" w:rsidR="00FF0C6B" w:rsidRDefault="00FF0C6B" w:rsidP="00FF0C6B">
      <w:r w:rsidRPr="00FF0C6B">
        <w:rPr>
          <w:noProof/>
        </w:rPr>
        <w:lastRenderedPageBreak/>
        <w:drawing>
          <wp:inline distT="0" distB="0" distL="0" distR="0" wp14:anchorId="4CD68134" wp14:editId="4B077D7A">
            <wp:extent cx="5943600" cy="2425065"/>
            <wp:effectExtent l="19050" t="19050" r="19050" b="1333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6"/>
                    <a:stretch>
                      <a:fillRect/>
                    </a:stretch>
                  </pic:blipFill>
                  <pic:spPr>
                    <a:xfrm>
                      <a:off x="0" y="0"/>
                      <a:ext cx="5943600" cy="2425065"/>
                    </a:xfrm>
                    <a:prstGeom prst="rect">
                      <a:avLst/>
                    </a:prstGeom>
                    <a:ln>
                      <a:solidFill>
                        <a:schemeClr val="accent1"/>
                      </a:solidFill>
                    </a:ln>
                  </pic:spPr>
                </pic:pic>
              </a:graphicData>
            </a:graphic>
          </wp:inline>
        </w:drawing>
      </w:r>
    </w:p>
    <w:p w14:paraId="5934323A" w14:textId="07F94293" w:rsidR="00EC4950" w:rsidRDefault="00EC4950" w:rsidP="00EA51BF">
      <w:pPr>
        <w:pStyle w:val="Heading1"/>
        <w:shd w:val="clear" w:color="auto" w:fill="F7CAAC" w:themeFill="accent2" w:themeFillTint="66"/>
        <w:rPr>
          <w:b/>
          <w:bCs/>
          <w:sz w:val="72"/>
          <w:szCs w:val="72"/>
        </w:rPr>
      </w:pPr>
      <w:bookmarkStart w:id="11" w:name="_Toc116673048"/>
      <w:r w:rsidRPr="00EC4950">
        <w:rPr>
          <w:b/>
          <w:bCs/>
          <w:sz w:val="72"/>
          <w:szCs w:val="72"/>
        </w:rPr>
        <w:t>LIỀU THUỐC HẠ SỐT</w:t>
      </w:r>
      <w:bookmarkEnd w:id="11"/>
    </w:p>
    <w:p w14:paraId="0A228E57" w14:textId="7281A436" w:rsidR="00EC4950" w:rsidRDefault="00EC4950" w:rsidP="00EC4950">
      <w:r w:rsidRPr="00EC4950">
        <w:rPr>
          <w:noProof/>
        </w:rPr>
        <w:drawing>
          <wp:inline distT="0" distB="0" distL="0" distR="0" wp14:anchorId="72858F0B" wp14:editId="1375784D">
            <wp:extent cx="5943600" cy="898525"/>
            <wp:effectExtent l="19050" t="19050" r="19050" b="158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5943600" cy="898525"/>
                    </a:xfrm>
                    <a:prstGeom prst="rect">
                      <a:avLst/>
                    </a:prstGeom>
                    <a:ln>
                      <a:solidFill>
                        <a:schemeClr val="accent1"/>
                      </a:solidFill>
                    </a:ln>
                  </pic:spPr>
                </pic:pic>
              </a:graphicData>
            </a:graphic>
          </wp:inline>
        </w:drawing>
      </w:r>
    </w:p>
    <w:p w14:paraId="007BBFAC" w14:textId="7D358B01" w:rsidR="00EC4950" w:rsidRPr="00EC4950" w:rsidRDefault="00EC4950" w:rsidP="00EC4950">
      <w:r w:rsidRPr="00EC4950">
        <w:rPr>
          <w:noProof/>
        </w:rPr>
        <w:drawing>
          <wp:inline distT="0" distB="0" distL="0" distR="0" wp14:anchorId="0D62F1B1" wp14:editId="1879642A">
            <wp:extent cx="5943600" cy="1155700"/>
            <wp:effectExtent l="19050" t="19050" r="19050" b="2540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943600" cy="1155700"/>
                    </a:xfrm>
                    <a:prstGeom prst="rect">
                      <a:avLst/>
                    </a:prstGeom>
                    <a:ln>
                      <a:solidFill>
                        <a:schemeClr val="accent1"/>
                      </a:solidFill>
                    </a:ln>
                  </pic:spPr>
                </pic:pic>
              </a:graphicData>
            </a:graphic>
          </wp:inline>
        </w:drawing>
      </w:r>
    </w:p>
    <w:p w14:paraId="4C31FABB" w14:textId="4B821A35" w:rsidR="00F55E03" w:rsidRPr="00EA51BF" w:rsidRDefault="00F55E03" w:rsidP="00EA51BF">
      <w:pPr>
        <w:pStyle w:val="Heading1"/>
        <w:shd w:val="clear" w:color="auto" w:fill="F7CAAC" w:themeFill="accent2" w:themeFillTint="66"/>
        <w:rPr>
          <w:b/>
          <w:bCs/>
          <w:sz w:val="72"/>
          <w:szCs w:val="72"/>
        </w:rPr>
      </w:pPr>
      <w:bookmarkStart w:id="12" w:name="_Toc116673049"/>
      <w:r w:rsidRPr="00EA51BF">
        <w:rPr>
          <w:b/>
          <w:bCs/>
          <w:sz w:val="72"/>
          <w:szCs w:val="72"/>
        </w:rPr>
        <w:t>CO GIẬT KHÔNG YẾU TỐ KÍCH GỢI</w:t>
      </w:r>
      <w:bookmarkEnd w:id="12"/>
    </w:p>
    <w:p w14:paraId="2FB1B8FE" w14:textId="2D4785C6" w:rsidR="00F55E03" w:rsidRPr="00F55E03" w:rsidRDefault="00F55E03" w:rsidP="00FF0C6B">
      <w:pPr>
        <w:pStyle w:val="ListParagraph"/>
        <w:numPr>
          <w:ilvl w:val="0"/>
          <w:numId w:val="2"/>
        </w:numPr>
        <w:rPr>
          <w:sz w:val="24"/>
          <w:szCs w:val="24"/>
        </w:rPr>
      </w:pPr>
      <w:r w:rsidRPr="00F55E03">
        <w:rPr>
          <w:sz w:val="24"/>
          <w:szCs w:val="24"/>
        </w:rPr>
        <w:t>Bệnh sử thay đổi tính cách hoặc triệu chứng của tăng áp lực nội sọ =&gt; gợi ý u não</w:t>
      </w:r>
    </w:p>
    <w:p w14:paraId="5FAB19C7" w14:textId="208208E0" w:rsidR="00F55E03" w:rsidRPr="00F55E03" w:rsidRDefault="00F55E03" w:rsidP="00FF0C6B">
      <w:pPr>
        <w:pStyle w:val="ListParagraph"/>
        <w:numPr>
          <w:ilvl w:val="0"/>
          <w:numId w:val="2"/>
        </w:numPr>
        <w:rPr>
          <w:sz w:val="24"/>
          <w:szCs w:val="24"/>
        </w:rPr>
      </w:pPr>
      <w:r w:rsidRPr="00F55E03">
        <w:rPr>
          <w:rFonts w:ascii="MinionPro-Regular" w:hAnsi="MinionPro-Regular"/>
          <w:color w:val="242021"/>
          <w:sz w:val="24"/>
          <w:szCs w:val="24"/>
        </w:rPr>
        <w:t>a history of cognitive regression can suggest a degenerative or metabolic disease</w:t>
      </w:r>
    </w:p>
    <w:p w14:paraId="58FB5584" w14:textId="3CFDABCB" w:rsidR="00F55E03" w:rsidRPr="00F55E03" w:rsidRDefault="00F55E03" w:rsidP="00FF0C6B">
      <w:pPr>
        <w:pStyle w:val="ListParagraph"/>
        <w:numPr>
          <w:ilvl w:val="0"/>
          <w:numId w:val="2"/>
        </w:numPr>
        <w:rPr>
          <w:sz w:val="24"/>
          <w:szCs w:val="24"/>
        </w:rPr>
      </w:pPr>
      <w:r w:rsidRPr="00F55E03">
        <w:rPr>
          <w:rFonts w:ascii="MinionPro-Regular" w:hAnsi="MinionPro-Regular"/>
          <w:color w:val="242021"/>
          <w:sz w:val="24"/>
          <w:szCs w:val="24"/>
        </w:rPr>
        <w:t>thuốc: kích thích , anti Histamin, an thần =&gt; có thể thúc đẩy co giật</w:t>
      </w:r>
    </w:p>
    <w:p w14:paraId="54EF24D9" w14:textId="77777777" w:rsidR="00BA4D84" w:rsidRPr="00EA51BF" w:rsidRDefault="00BA4D84" w:rsidP="00EA51BF">
      <w:pPr>
        <w:pStyle w:val="Heading1"/>
        <w:shd w:val="clear" w:color="auto" w:fill="F7CAAC" w:themeFill="accent2" w:themeFillTint="66"/>
        <w:rPr>
          <w:b/>
          <w:bCs/>
          <w:sz w:val="72"/>
          <w:szCs w:val="72"/>
        </w:rPr>
      </w:pPr>
      <w:bookmarkStart w:id="13" w:name="_Toc116673050"/>
      <w:r w:rsidRPr="00EA51BF">
        <w:rPr>
          <w:b/>
          <w:bCs/>
          <w:sz w:val="72"/>
          <w:szCs w:val="72"/>
        </w:rPr>
        <w:lastRenderedPageBreak/>
        <w:t>Co giật sơ sinh</w:t>
      </w:r>
      <w:bookmarkEnd w:id="13"/>
    </w:p>
    <w:p w14:paraId="756576F0" w14:textId="77777777" w:rsidR="00BA4D84" w:rsidRPr="00FF0C6B" w:rsidRDefault="00BA4D84" w:rsidP="00FF0C6B">
      <w:pPr>
        <w:rPr>
          <w:rFonts w:ascii="Times New Roman" w:hAnsi="Times New Roman" w:cs="Times New Roman"/>
          <w:sz w:val="24"/>
          <w:szCs w:val="24"/>
        </w:rPr>
      </w:pPr>
      <w:r w:rsidRPr="006C29C2">
        <w:rPr>
          <w:noProof/>
        </w:rPr>
        <w:drawing>
          <wp:inline distT="0" distB="0" distL="0" distR="0" wp14:anchorId="602625C3" wp14:editId="32839464">
            <wp:extent cx="4785360" cy="3764280"/>
            <wp:effectExtent l="0" t="0" r="0"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360" cy="3764280"/>
                    </a:xfrm>
                    <a:prstGeom prst="rect">
                      <a:avLst/>
                    </a:prstGeom>
                    <a:noFill/>
                    <a:ln>
                      <a:noFill/>
                    </a:ln>
                  </pic:spPr>
                </pic:pic>
              </a:graphicData>
            </a:graphic>
          </wp:inline>
        </w:drawing>
      </w:r>
    </w:p>
    <w:p w14:paraId="5090DAC9" w14:textId="6133EB20" w:rsidR="00BA4D84" w:rsidRDefault="00BA4D84" w:rsidP="00FF0C6B">
      <w:pPr>
        <w:rPr>
          <w:rFonts w:ascii="Times New Roman" w:hAnsi="Times New Roman" w:cs="Times New Roman"/>
          <w:sz w:val="24"/>
          <w:szCs w:val="24"/>
        </w:rPr>
      </w:pPr>
      <w:r w:rsidRPr="006C29C2">
        <w:rPr>
          <w:noProof/>
        </w:rPr>
        <w:drawing>
          <wp:inline distT="0" distB="0" distL="0" distR="0" wp14:anchorId="7CE07F0A" wp14:editId="4B76A41C">
            <wp:extent cx="4785360" cy="35814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5360" cy="3581400"/>
                    </a:xfrm>
                    <a:prstGeom prst="rect">
                      <a:avLst/>
                    </a:prstGeom>
                    <a:noFill/>
                    <a:ln>
                      <a:noFill/>
                    </a:ln>
                  </pic:spPr>
                </pic:pic>
              </a:graphicData>
            </a:graphic>
          </wp:inline>
        </w:drawing>
      </w:r>
    </w:p>
    <w:p w14:paraId="1FD00477" w14:textId="42B42ADB" w:rsidR="00AE58A2" w:rsidRPr="00FF0C6B" w:rsidRDefault="00AE58A2" w:rsidP="00FF0C6B">
      <w:pPr>
        <w:rPr>
          <w:rFonts w:ascii="Times New Roman" w:hAnsi="Times New Roman" w:cs="Times New Roman"/>
          <w:sz w:val="24"/>
          <w:szCs w:val="24"/>
        </w:rPr>
      </w:pPr>
      <w:r w:rsidRPr="00AE58A2">
        <w:rPr>
          <w:rFonts w:ascii="Times New Roman" w:hAnsi="Times New Roman" w:cs="Times New Roman"/>
          <w:noProof/>
          <w:sz w:val="24"/>
          <w:szCs w:val="24"/>
        </w:rPr>
        <w:lastRenderedPageBreak/>
        <w:drawing>
          <wp:inline distT="0" distB="0" distL="0" distR="0" wp14:anchorId="14DCF485" wp14:editId="7B9D4770">
            <wp:extent cx="5725324" cy="1381318"/>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1"/>
                    <a:stretch>
                      <a:fillRect/>
                    </a:stretch>
                  </pic:blipFill>
                  <pic:spPr>
                    <a:xfrm>
                      <a:off x="0" y="0"/>
                      <a:ext cx="5725324" cy="1381318"/>
                    </a:xfrm>
                    <a:prstGeom prst="rect">
                      <a:avLst/>
                    </a:prstGeom>
                  </pic:spPr>
                </pic:pic>
              </a:graphicData>
            </a:graphic>
          </wp:inline>
        </w:drawing>
      </w:r>
    </w:p>
    <w:p w14:paraId="42F5477D" w14:textId="5D7CFE23" w:rsidR="00F55E03" w:rsidRPr="00FF2135" w:rsidRDefault="00F55E03" w:rsidP="00BA4D84"/>
    <w:sectPr w:rsidR="00F55E03" w:rsidRPr="00FF21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nionPro-Regular">
    <w:altName w:val="Times New Roman"/>
    <w:panose1 w:val="00000000000000000000"/>
    <w:charset w:val="00"/>
    <w:family w:val="roman"/>
    <w:notTrueType/>
    <w:pitch w:val="default"/>
  </w:font>
  <w:font w:name="MinionPro-Bol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31F49"/>
    <w:multiLevelType w:val="hybridMultilevel"/>
    <w:tmpl w:val="149C214E"/>
    <w:lvl w:ilvl="0" w:tplc="47D40CB0">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E5138C4"/>
    <w:multiLevelType w:val="hybridMultilevel"/>
    <w:tmpl w:val="33B28872"/>
    <w:lvl w:ilvl="0" w:tplc="F53A40E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618BD"/>
    <w:multiLevelType w:val="hybridMultilevel"/>
    <w:tmpl w:val="669E1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41534F"/>
    <w:multiLevelType w:val="hybridMultilevel"/>
    <w:tmpl w:val="DB0277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463D1B"/>
    <w:multiLevelType w:val="hybridMultilevel"/>
    <w:tmpl w:val="408229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4461209">
    <w:abstractNumId w:val="3"/>
  </w:num>
  <w:num w:numId="2" w16cid:durableId="1029064207">
    <w:abstractNumId w:val="1"/>
  </w:num>
  <w:num w:numId="3" w16cid:durableId="1690832147">
    <w:abstractNumId w:val="0"/>
  </w:num>
  <w:num w:numId="4" w16cid:durableId="1703165306">
    <w:abstractNumId w:val="2"/>
  </w:num>
  <w:num w:numId="5" w16cid:durableId="20463664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8C"/>
    <w:rsid w:val="000D16A9"/>
    <w:rsid w:val="00155D22"/>
    <w:rsid w:val="001F7D3B"/>
    <w:rsid w:val="0024427F"/>
    <w:rsid w:val="00270F9B"/>
    <w:rsid w:val="0031444E"/>
    <w:rsid w:val="00315AE0"/>
    <w:rsid w:val="0033508F"/>
    <w:rsid w:val="003E509F"/>
    <w:rsid w:val="00404229"/>
    <w:rsid w:val="004E6B09"/>
    <w:rsid w:val="004F5168"/>
    <w:rsid w:val="0055728C"/>
    <w:rsid w:val="00580897"/>
    <w:rsid w:val="005871C8"/>
    <w:rsid w:val="0062703E"/>
    <w:rsid w:val="00642C3B"/>
    <w:rsid w:val="0066488D"/>
    <w:rsid w:val="006824C3"/>
    <w:rsid w:val="007806C6"/>
    <w:rsid w:val="007E6C70"/>
    <w:rsid w:val="008D3BDD"/>
    <w:rsid w:val="008F5252"/>
    <w:rsid w:val="009C0233"/>
    <w:rsid w:val="00A032E4"/>
    <w:rsid w:val="00A0420B"/>
    <w:rsid w:val="00A553EB"/>
    <w:rsid w:val="00A70EF7"/>
    <w:rsid w:val="00A92370"/>
    <w:rsid w:val="00AC7814"/>
    <w:rsid w:val="00AE58A2"/>
    <w:rsid w:val="00B301EE"/>
    <w:rsid w:val="00B828E1"/>
    <w:rsid w:val="00BA4D84"/>
    <w:rsid w:val="00D27357"/>
    <w:rsid w:val="00D61BE1"/>
    <w:rsid w:val="00DD4FCA"/>
    <w:rsid w:val="00EA51BF"/>
    <w:rsid w:val="00EB4975"/>
    <w:rsid w:val="00EC4950"/>
    <w:rsid w:val="00ED3A2F"/>
    <w:rsid w:val="00F25F09"/>
    <w:rsid w:val="00F55E03"/>
    <w:rsid w:val="00FB3166"/>
    <w:rsid w:val="00FF0C6B"/>
    <w:rsid w:val="00FF1119"/>
    <w:rsid w:val="00FF2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46523"/>
  <w15:chartTrackingRefBased/>
  <w15:docId w15:val="{C908F1CC-A45C-49BF-82F2-3AD15695F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6C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28C"/>
    <w:pPr>
      <w:ind w:left="720"/>
      <w:contextualSpacing/>
    </w:pPr>
  </w:style>
  <w:style w:type="character" w:customStyle="1" w:styleId="fontstyle01">
    <w:name w:val="fontstyle01"/>
    <w:basedOn w:val="DefaultParagraphFont"/>
    <w:rsid w:val="00A553EB"/>
    <w:rPr>
      <w:rFonts w:ascii="MinionPro-Regular" w:hAnsi="MinionPro-Regular" w:hint="default"/>
      <w:b w:val="0"/>
      <w:bCs w:val="0"/>
      <w:i w:val="0"/>
      <w:iCs w:val="0"/>
      <w:color w:val="242021"/>
      <w:sz w:val="16"/>
      <w:szCs w:val="16"/>
    </w:rPr>
  </w:style>
  <w:style w:type="character" w:customStyle="1" w:styleId="fontstyle21">
    <w:name w:val="fontstyle21"/>
    <w:basedOn w:val="DefaultParagraphFont"/>
    <w:rsid w:val="00A0420B"/>
    <w:rPr>
      <w:rFonts w:ascii="MinionPro-Regular" w:hAnsi="MinionPro-Regular" w:hint="default"/>
      <w:b w:val="0"/>
      <w:bCs w:val="0"/>
      <w:i w:val="0"/>
      <w:iCs w:val="0"/>
      <w:color w:val="242021"/>
      <w:sz w:val="16"/>
      <w:szCs w:val="16"/>
    </w:rPr>
  </w:style>
  <w:style w:type="character" w:customStyle="1" w:styleId="Heading1Char">
    <w:name w:val="Heading 1 Char"/>
    <w:basedOn w:val="DefaultParagraphFont"/>
    <w:link w:val="Heading1"/>
    <w:uiPriority w:val="9"/>
    <w:rsid w:val="007E6C7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923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370"/>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92370"/>
    <w:pPr>
      <w:outlineLvl w:val="9"/>
    </w:pPr>
  </w:style>
  <w:style w:type="paragraph" w:styleId="TOC1">
    <w:name w:val="toc 1"/>
    <w:basedOn w:val="Normal"/>
    <w:next w:val="Normal"/>
    <w:autoRedefine/>
    <w:uiPriority w:val="39"/>
    <w:unhideWhenUsed/>
    <w:rsid w:val="00A92370"/>
    <w:pPr>
      <w:spacing w:after="100"/>
    </w:pPr>
  </w:style>
  <w:style w:type="character" w:styleId="Hyperlink">
    <w:name w:val="Hyperlink"/>
    <w:basedOn w:val="DefaultParagraphFont"/>
    <w:uiPriority w:val="99"/>
    <w:unhideWhenUsed/>
    <w:rsid w:val="00A923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B57A1-E113-44F6-AA6D-F85CC7332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13</Pages>
  <Words>1489</Words>
  <Characters>8491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21</cp:revision>
  <cp:lastPrinted>2022-11-28T13:59:00Z</cp:lastPrinted>
  <dcterms:created xsi:type="dcterms:W3CDTF">2021-06-22T14:00:00Z</dcterms:created>
  <dcterms:modified xsi:type="dcterms:W3CDTF">2022-11-28T13:59:00Z</dcterms:modified>
</cp:coreProperties>
</file>